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C3" w:rsidRPr="00452377" w:rsidRDefault="00452377" w:rsidP="0045237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50"/>
          <w:szCs w:val="50"/>
          <w:lang w:eastAsia="sk-SK"/>
        </w:rPr>
      </w:pPr>
      <w:r w:rsidRPr="00452377">
        <w:rPr>
          <w:rFonts w:ascii="Times New Roman" w:eastAsia="Times New Roman" w:hAnsi="Times New Roman" w:cs="Times New Roman"/>
          <w:b/>
          <w:sz w:val="50"/>
          <w:szCs w:val="50"/>
          <w:lang w:eastAsia="sk-SK"/>
        </w:rPr>
        <w:t>NÁVRH</w:t>
      </w: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4609C3" w:rsidRPr="004609C3" w:rsidRDefault="00627058" w:rsidP="00627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sk-SK"/>
        </w:rPr>
        <w:drawing>
          <wp:inline distT="0" distB="0" distL="0" distR="0" wp14:anchorId="1F1CB500">
            <wp:extent cx="1705925" cy="1775460"/>
            <wp:effectExtent l="0" t="0" r="889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925" cy="177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4609C3" w:rsidRPr="004609C3" w:rsidRDefault="00452377" w:rsidP="00460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4609C3" w:rsidRPr="00BC6742" w:rsidRDefault="00BC6742" w:rsidP="004609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</w:p>
    <w:p w:rsidR="004609C3" w:rsidRPr="004609C3" w:rsidRDefault="004609C3" w:rsidP="00460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</w:pPr>
      <w:r w:rsidRPr="00DF345F">
        <w:rPr>
          <w:rFonts w:ascii="Times New Roman" w:eastAsia="Times New Roman" w:hAnsi="Times New Roman" w:cs="Times New Roman"/>
          <w:b/>
          <w:color w:val="00B0F0"/>
          <w:sz w:val="44"/>
          <w:szCs w:val="44"/>
          <w:lang w:eastAsia="sk-SK"/>
        </w:rPr>
        <w:t>Z</w:t>
      </w:r>
      <w:r w:rsidRPr="004609C3"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  <w:t xml:space="preserve">áverečný účet Obce </w:t>
      </w:r>
    </w:p>
    <w:p w:rsidR="004609C3" w:rsidRPr="004609C3" w:rsidRDefault="004609C3" w:rsidP="00460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</w:pPr>
      <w:r w:rsidRPr="004609C3"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  <w:t>Uzovské Pekľany</w:t>
      </w:r>
    </w:p>
    <w:p w:rsidR="004609C3" w:rsidRPr="004609C3" w:rsidRDefault="001710C0" w:rsidP="00171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  <w:tab/>
      </w:r>
      <w:r w:rsidR="001F1B40"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  <w:t>za rok 2022</w:t>
      </w:r>
    </w:p>
    <w:p w:rsidR="004609C3" w:rsidRPr="004609C3" w:rsidRDefault="004609C3" w:rsidP="00460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</w:pPr>
    </w:p>
    <w:p w:rsidR="00BC6742" w:rsidRPr="00BC6742" w:rsidRDefault="00BC6742" w:rsidP="00BC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>redkladá 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Gruška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Marek</w:t>
      </w:r>
    </w:p>
    <w:p w:rsidR="00BC6742" w:rsidRPr="00BC6742" w:rsidRDefault="00BC6742" w:rsidP="00BC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Spracoval: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Mgr. Veronika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Gáborová</w:t>
      </w:r>
      <w:proofErr w:type="spellEnd"/>
    </w:p>
    <w:p w:rsidR="00BC6742" w:rsidRPr="00BC6742" w:rsidRDefault="00BC6742" w:rsidP="00BC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6742" w:rsidRPr="00BC6742" w:rsidRDefault="00BC6742" w:rsidP="00BC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Uzovských Pekľanoch,</w:t>
      </w:r>
      <w:r w:rsidRP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dňa </w:t>
      </w:r>
      <w:r w:rsid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01.06</w:t>
      </w:r>
      <w:r w:rsidR="001F1B40">
        <w:rPr>
          <w:rFonts w:ascii="Times New Roman" w:eastAsia="Times New Roman" w:hAnsi="Times New Roman" w:cs="Times New Roman"/>
          <w:sz w:val="24"/>
          <w:szCs w:val="24"/>
          <w:lang w:eastAsia="sk-SK"/>
        </w:rPr>
        <w:t>.2023</w:t>
      </w:r>
    </w:p>
    <w:p w:rsidR="00BC6742" w:rsidRPr="00BC6742" w:rsidRDefault="00BC6742" w:rsidP="00BC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6742" w:rsidRPr="00BC6742" w:rsidRDefault="00BC6742" w:rsidP="00BC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6742" w:rsidRPr="00BC6742" w:rsidRDefault="00BC6742" w:rsidP="00BC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záverečného účtu:</w:t>
      </w:r>
    </w:p>
    <w:p w:rsidR="00BC6742" w:rsidRPr="00BC6742" w:rsidRDefault="00BC6742" w:rsidP="00BC6742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vyvesený na úradnej tabuli obce dňa </w:t>
      </w:r>
      <w:r w:rsid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01.06</w:t>
      </w:r>
      <w:r w:rsidR="001F1B40">
        <w:rPr>
          <w:rFonts w:ascii="Times New Roman" w:eastAsia="Times New Roman" w:hAnsi="Times New Roman" w:cs="Times New Roman"/>
          <w:sz w:val="24"/>
          <w:szCs w:val="24"/>
          <w:lang w:eastAsia="sk-SK"/>
        </w:rPr>
        <w:t>.2023</w:t>
      </w:r>
    </w:p>
    <w:p w:rsidR="00BC6742" w:rsidRPr="00BC6742" w:rsidRDefault="00BC6742" w:rsidP="00BC6742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>zverejnený na elektronickej úradnej tabuli obce dňa</w:t>
      </w:r>
      <w:r w:rsid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01.06</w:t>
      </w:r>
      <w:r w:rsidR="001F1B40">
        <w:rPr>
          <w:rFonts w:ascii="Times New Roman" w:eastAsia="Times New Roman" w:hAnsi="Times New Roman" w:cs="Times New Roman"/>
          <w:sz w:val="24"/>
          <w:szCs w:val="24"/>
          <w:lang w:eastAsia="sk-SK"/>
        </w:rPr>
        <w:t>.2023</w:t>
      </w:r>
    </w:p>
    <w:p w:rsidR="00BC6742" w:rsidRPr="00BC6742" w:rsidRDefault="00BC6742" w:rsidP="00BC6742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zverejnený na webovom sídle obce dňa </w:t>
      </w:r>
      <w:r w:rsid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01.06</w:t>
      </w:r>
      <w:r w:rsidR="001F1B40">
        <w:rPr>
          <w:rFonts w:ascii="Times New Roman" w:eastAsia="Times New Roman" w:hAnsi="Times New Roman" w:cs="Times New Roman"/>
          <w:sz w:val="24"/>
          <w:szCs w:val="24"/>
          <w:lang w:eastAsia="sk-SK"/>
        </w:rPr>
        <w:t>.2023</w:t>
      </w:r>
    </w:p>
    <w:p w:rsidR="00BC6742" w:rsidRPr="00BC6742" w:rsidRDefault="00BC6742" w:rsidP="00BC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6742" w:rsidRPr="00BC6742" w:rsidRDefault="00BC6742" w:rsidP="00BC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6742" w:rsidRPr="00BC6742" w:rsidRDefault="00BC6742" w:rsidP="00BC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Záverečný účet schválený Obecným zastupiteľstvom v .......... dňa ........, uznesením č. ............... </w:t>
      </w:r>
    </w:p>
    <w:p w:rsidR="00BC6742" w:rsidRPr="00BC6742" w:rsidRDefault="00BC6742" w:rsidP="00BC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6742" w:rsidRPr="00BC6742" w:rsidRDefault="00BC6742" w:rsidP="00BC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6742" w:rsidRPr="00BC6742" w:rsidRDefault="00BC6742" w:rsidP="00BC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Záverečný účet: </w:t>
      </w:r>
    </w:p>
    <w:p w:rsidR="00BC6742" w:rsidRPr="00BC6742" w:rsidRDefault="00BC6742" w:rsidP="00BC6742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>vyvesený na úradnej tabuli obce dňa ..........................................................</w:t>
      </w:r>
    </w:p>
    <w:p w:rsidR="00BC6742" w:rsidRPr="00BC6742" w:rsidRDefault="00BC6742" w:rsidP="00BC6742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>zverejnený na elektronickej úradnej tabuli obce .................................</w:t>
      </w:r>
    </w:p>
    <w:p w:rsidR="00BC6742" w:rsidRPr="00BC6742" w:rsidRDefault="00BC6742" w:rsidP="00BC6742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>zverejnený na webovom sídle obce dňa ........................</w:t>
      </w:r>
    </w:p>
    <w:p w:rsidR="00452377" w:rsidRDefault="00452377" w:rsidP="00171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4609C3" w:rsidRPr="004609C3" w:rsidRDefault="007D1179" w:rsidP="00171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lastRenderedPageBreak/>
        <w:t>Záverečný účet obce  202</w:t>
      </w:r>
      <w:r w:rsidR="001F1B40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2</w:t>
      </w: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OBSAH : </w:t>
      </w: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609C3" w:rsidRPr="004609C3" w:rsidRDefault="007D1179" w:rsidP="004609C3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Rozpočet </w:t>
      </w:r>
      <w:r w:rsidR="001F1B40">
        <w:rPr>
          <w:rFonts w:ascii="Times New Roman" w:eastAsia="Times New Roman" w:hAnsi="Times New Roman" w:cs="Times New Roman"/>
          <w:sz w:val="24"/>
          <w:szCs w:val="24"/>
          <w:lang w:eastAsia="sk-SK"/>
        </w:rPr>
        <w:t>obce na rok 2022</w:t>
      </w: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Ro</w:t>
      </w:r>
      <w:r w:rsidR="00CB0C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zbor plnenia príjmov </w:t>
      </w:r>
      <w:r w:rsidR="001F1B40">
        <w:rPr>
          <w:rFonts w:ascii="Times New Roman" w:eastAsia="Times New Roman" w:hAnsi="Times New Roman" w:cs="Times New Roman"/>
          <w:sz w:val="24"/>
          <w:szCs w:val="24"/>
          <w:lang w:eastAsia="sk-SK"/>
        </w:rPr>
        <w:t>za rok 2022</w:t>
      </w: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Roz</w:t>
      </w:r>
      <w:r w:rsidR="00654525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="001F1B40">
        <w:rPr>
          <w:rFonts w:ascii="Times New Roman" w:eastAsia="Times New Roman" w:hAnsi="Times New Roman" w:cs="Times New Roman"/>
          <w:sz w:val="24"/>
          <w:szCs w:val="24"/>
          <w:lang w:eastAsia="sk-SK"/>
        </w:rPr>
        <w:t>or čerpania výdavkov za rok 2022</w:t>
      </w: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Prebytok/schodok  rozpo</w:t>
      </w:r>
      <w:r w:rsidR="00706F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čtového hospodárenia za </w:t>
      </w:r>
      <w:r w:rsidR="001F1B40">
        <w:rPr>
          <w:rFonts w:ascii="Times New Roman" w:eastAsia="Times New Roman" w:hAnsi="Times New Roman" w:cs="Times New Roman"/>
          <w:sz w:val="24"/>
          <w:szCs w:val="24"/>
          <w:lang w:eastAsia="sk-SK"/>
        </w:rPr>
        <w:t>rok 2022</w:t>
      </w: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Tvorba a použitie prostriedkov peňažných fondov (rezervného fondu) a sociálneho fondu</w:t>
      </w: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Bil</w:t>
      </w:r>
      <w:r w:rsidR="007D1179">
        <w:rPr>
          <w:rFonts w:ascii="Times New Roman" w:eastAsia="Times New Roman" w:hAnsi="Times New Roman" w:cs="Times New Roman"/>
          <w:sz w:val="24"/>
          <w:szCs w:val="24"/>
          <w:lang w:eastAsia="sk-SK"/>
        </w:rPr>
        <w:t>ancia aktív a pas</w:t>
      </w:r>
      <w:r w:rsidR="001F1B40">
        <w:rPr>
          <w:rFonts w:ascii="Times New Roman" w:eastAsia="Times New Roman" w:hAnsi="Times New Roman" w:cs="Times New Roman"/>
          <w:sz w:val="24"/>
          <w:szCs w:val="24"/>
          <w:lang w:eastAsia="sk-SK"/>
        </w:rPr>
        <w:t>ív k 31.12.2022</w:t>
      </w: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Default="004609C3" w:rsidP="004609C3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sk-SK"/>
        </w:rPr>
        <w:t>Prehľad o</w:t>
      </w:r>
      <w:r w:rsidR="0065452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1F1B40">
        <w:rPr>
          <w:rFonts w:ascii="Times New Roman" w:eastAsia="Times New Roman" w:hAnsi="Times New Roman" w:cs="Times New Roman"/>
          <w:sz w:val="24"/>
          <w:szCs w:val="24"/>
          <w:lang w:eastAsia="sk-SK"/>
        </w:rPr>
        <w:t>stave a vývoji dlhu k 31.12.2022</w:t>
      </w:r>
    </w:p>
    <w:p w:rsidR="00BC6742" w:rsidRPr="00654525" w:rsidRDefault="00BC6742" w:rsidP="00BC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Default="004609C3" w:rsidP="004609C3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01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Prehľad o poskytnutých </w:t>
      </w:r>
      <w:r w:rsidR="00F501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dotáciách rozpočtovým organizáciám</w:t>
      </w:r>
    </w:p>
    <w:p w:rsidR="00F501AF" w:rsidRPr="00F501AF" w:rsidRDefault="00F501AF" w:rsidP="00F50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27058" w:rsidRDefault="004609C3" w:rsidP="00627058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Finančné usporiadanie finančných vzťahov voči:</w:t>
      </w:r>
    </w:p>
    <w:p w:rsidR="00627058" w:rsidRPr="00627058" w:rsidRDefault="00627058" w:rsidP="00627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k-SK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sk-SK" w:bidi="en-US"/>
        </w:rPr>
        <w:t>a)</w:t>
      </w:r>
      <w:r w:rsidRPr="006270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gramStart"/>
      <w:r w:rsidR="009671B0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9671B0" w:rsidRPr="00627058">
        <w:rPr>
          <w:rFonts w:ascii="Times New Roman" w:eastAsia="Times New Roman" w:hAnsi="Times New Roman" w:cs="Times New Roman"/>
          <w:sz w:val="24"/>
          <w:szCs w:val="24"/>
          <w:lang w:eastAsia="sk-SK"/>
        </w:rPr>
        <w:t>riadeným</w:t>
      </w:r>
      <w:proofErr w:type="gramEnd"/>
      <w:r w:rsidRPr="006270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založeným právnickým osobám</w:t>
      </w:r>
    </w:p>
    <w:p w:rsidR="00627058" w:rsidRPr="00627058" w:rsidRDefault="00627058" w:rsidP="00627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7058">
        <w:rPr>
          <w:rFonts w:ascii="Times New Roman" w:eastAsia="Times New Roman" w:hAnsi="Times New Roman" w:cs="Times New Roman"/>
          <w:sz w:val="24"/>
          <w:szCs w:val="24"/>
          <w:lang w:eastAsia="sk-SK"/>
        </w:rPr>
        <w:t>b) štátnemu rozpočtu</w:t>
      </w:r>
    </w:p>
    <w:p w:rsidR="00627058" w:rsidRPr="00627058" w:rsidRDefault="00627058" w:rsidP="00627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7058">
        <w:rPr>
          <w:rFonts w:ascii="Times New Roman" w:eastAsia="Times New Roman" w:hAnsi="Times New Roman" w:cs="Times New Roman"/>
          <w:sz w:val="24"/>
          <w:szCs w:val="24"/>
          <w:lang w:eastAsia="sk-SK"/>
        </w:rPr>
        <w:t>c) štátnym fondom</w:t>
      </w:r>
    </w:p>
    <w:p w:rsidR="00627058" w:rsidRPr="00627058" w:rsidRDefault="00627058" w:rsidP="00627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7058">
        <w:rPr>
          <w:rFonts w:ascii="Times New Roman" w:eastAsia="Times New Roman" w:hAnsi="Times New Roman" w:cs="Times New Roman"/>
          <w:sz w:val="24"/>
          <w:szCs w:val="24"/>
          <w:lang w:eastAsia="sk-SK"/>
        </w:rPr>
        <w:t>d) rozpočtom iných obcí</w:t>
      </w:r>
    </w:p>
    <w:p w:rsidR="00627058" w:rsidRDefault="00627058" w:rsidP="00627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7058">
        <w:rPr>
          <w:rFonts w:ascii="Times New Roman" w:eastAsia="Times New Roman" w:hAnsi="Times New Roman" w:cs="Times New Roman"/>
          <w:sz w:val="24"/>
          <w:szCs w:val="24"/>
          <w:lang w:eastAsia="sk-SK"/>
        </w:rPr>
        <w:t>e) rozpočtom VÚ</w:t>
      </w:r>
      <w:r w:rsidR="00F501AF"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</w:p>
    <w:p w:rsidR="00BC6742" w:rsidRDefault="00BC6742" w:rsidP="00627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6742" w:rsidRPr="00BC6742" w:rsidRDefault="00BC6742" w:rsidP="00BC6742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Hodnotenie plnenia programov obce </w:t>
      </w:r>
    </w:p>
    <w:p w:rsidR="00BC6742" w:rsidRPr="00BC6742" w:rsidRDefault="00BC6742" w:rsidP="00BC674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27058" w:rsidRPr="00627058" w:rsidRDefault="00627058" w:rsidP="00627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10C0" w:rsidRPr="004609C3" w:rsidRDefault="00627058" w:rsidP="00627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7058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62705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627058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Návrh uznesenia</w:t>
      </w: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7D1179" w:rsidRDefault="007D1179" w:rsidP="00BC674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BC6742" w:rsidRPr="004609C3" w:rsidRDefault="00BC6742" w:rsidP="00BC674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4609C3" w:rsidRPr="004609C3" w:rsidRDefault="00E10F4A" w:rsidP="00E10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lastRenderedPageBreak/>
        <w:t xml:space="preserve">Záverečný účet obce </w:t>
      </w:r>
      <w:r w:rsidR="001F1B40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2022</w:t>
      </w: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4609C3" w:rsidRPr="004609C3" w:rsidRDefault="001F1B40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  <w:t>1. Rozpočet obce na rok 2022</w:t>
      </w: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Základným   nástrojom  finančného  hospodárenia  obce  bol  </w:t>
      </w:r>
      <w:r w:rsidR="006545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  obce   na  rok   202</w:t>
      </w:r>
      <w:r w:rsidR="001F1B40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4609C3" w:rsidRPr="00627058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 zostavila rozpočet podľa ustanovenia § 10 odsek 7) zákona č.583/2004 </w:t>
      </w:r>
      <w:proofErr w:type="spellStart"/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o rozpočtových pravidlách územnej samosprávy a o zmene a doplnení niektorých zákonov v znení neskorších predpisov. </w:t>
      </w:r>
      <w:r w:rsidR="00654525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obce na rok 202</w:t>
      </w:r>
      <w:r w:rsidR="001F1B40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6270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 zostavený ako vyrovnaný. Bežný rozpočet bol zostavený ako </w:t>
      </w:r>
      <w:r w:rsidR="00BF6ADB" w:rsidRPr="00627058">
        <w:rPr>
          <w:rFonts w:ascii="Times New Roman" w:eastAsia="Times New Roman" w:hAnsi="Times New Roman" w:cs="Times New Roman"/>
          <w:sz w:val="24"/>
          <w:szCs w:val="24"/>
          <w:lang w:eastAsia="sk-SK"/>
        </w:rPr>
        <w:t>vyrovnaný</w:t>
      </w:r>
      <w:r w:rsidRPr="006270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kapitálový rozpočet ako </w:t>
      </w:r>
      <w:r w:rsidR="00BF6ADB" w:rsidRPr="00627058">
        <w:rPr>
          <w:rFonts w:ascii="Times New Roman" w:eastAsia="Times New Roman" w:hAnsi="Times New Roman" w:cs="Times New Roman"/>
          <w:sz w:val="24"/>
          <w:szCs w:val="24"/>
          <w:lang w:eastAsia="sk-SK"/>
        </w:rPr>
        <w:t>vyrovnaný</w:t>
      </w:r>
      <w:r w:rsidRPr="0062705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Hospodárenie obce sa riadilo podľa</w:t>
      </w:r>
      <w:r w:rsidR="00B83C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schváleného rozpočtu na rok 202</w:t>
      </w:r>
      <w:r w:rsidR="001F1B40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1F1B40" w:rsidRPr="00BD330D" w:rsidRDefault="001F1B40" w:rsidP="001F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51168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Rozpočet obce bol schválený obecným zastupiteľstvom </w:t>
      </w:r>
      <w:r w:rsidRPr="00642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dňa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16.12.2021 uznesením č. 84/2021</w:t>
      </w:r>
      <w:r w:rsidRPr="00642D0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1F1B40" w:rsidRPr="00642D07" w:rsidRDefault="001F1B40" w:rsidP="001F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2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Zmeny rozpočtu: </w:t>
      </w:r>
    </w:p>
    <w:p w:rsidR="001F1B40" w:rsidRPr="00B67709" w:rsidRDefault="001F1B40" w:rsidP="001F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F1B40" w:rsidRPr="00B67709" w:rsidRDefault="001F1B40" w:rsidP="001F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          </w:t>
      </w:r>
      <w:r w:rsidRPr="00B677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prvá  zmena  schválená dňa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03.01.2022 rozpočtovým opatrením  č.1/2022</w:t>
      </w:r>
    </w:p>
    <w:p w:rsidR="001F1B40" w:rsidRPr="0012277E" w:rsidRDefault="001F1B40" w:rsidP="001F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58AF">
        <w:rPr>
          <w:rFonts w:ascii="Times New Roman" w:hAnsi="Times New Roman" w:cs="Times New Roman"/>
          <w:b/>
          <w:sz w:val="24"/>
          <w:szCs w:val="24"/>
        </w:rPr>
        <w:t>-</w:t>
      </w:r>
      <w:r w:rsidRPr="009F58A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druhá </w:t>
      </w:r>
      <w:r w:rsidRPr="009F58AF">
        <w:rPr>
          <w:rFonts w:ascii="Times New Roman" w:hAnsi="Times New Roman" w:cs="Times New Roman"/>
          <w:sz w:val="24"/>
          <w:szCs w:val="24"/>
        </w:rPr>
        <w:t xml:space="preserve">zmena  schválená dňa </w:t>
      </w:r>
      <w:r>
        <w:rPr>
          <w:rFonts w:ascii="Times New Roman" w:hAnsi="Times New Roman" w:cs="Times New Roman"/>
          <w:sz w:val="24"/>
          <w:szCs w:val="24"/>
        </w:rPr>
        <w:t xml:space="preserve">31.03.2022 </w:t>
      </w:r>
      <w:r w:rsidRPr="001E668B">
        <w:rPr>
          <w:rFonts w:ascii="Times New Roman" w:hAnsi="Times New Roman" w:cs="Times New Roman"/>
          <w:sz w:val="24"/>
          <w:szCs w:val="24"/>
        </w:rPr>
        <w:t xml:space="preserve">uznesením </w:t>
      </w:r>
      <w:proofErr w:type="spellStart"/>
      <w:r w:rsidRPr="001E668B">
        <w:rPr>
          <w:rFonts w:ascii="Times New Roman" w:hAnsi="Times New Roman" w:cs="Times New Roman"/>
          <w:sz w:val="24"/>
          <w:szCs w:val="24"/>
        </w:rPr>
        <w:t>OcZ</w:t>
      </w:r>
      <w:proofErr w:type="spellEnd"/>
      <w:r w:rsidRPr="001E668B">
        <w:rPr>
          <w:rFonts w:ascii="Times New Roman" w:hAnsi="Times New Roman" w:cs="Times New Roman"/>
          <w:sz w:val="24"/>
          <w:szCs w:val="24"/>
        </w:rPr>
        <w:t xml:space="preserve"> č</w:t>
      </w:r>
      <w:r w:rsidRPr="0012277E">
        <w:rPr>
          <w:rFonts w:ascii="Times New Roman" w:hAnsi="Times New Roman" w:cs="Times New Roman"/>
          <w:sz w:val="24"/>
          <w:szCs w:val="24"/>
        </w:rPr>
        <w:t>. 89/2022</w:t>
      </w:r>
    </w:p>
    <w:p w:rsidR="001F1B40" w:rsidRPr="0012277E" w:rsidRDefault="001F1B40" w:rsidP="001F1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-</w:t>
      </w:r>
      <w:r w:rsidRPr="0012277E">
        <w:rPr>
          <w:rFonts w:ascii="Times New Roman" w:hAnsi="Times New Roman" w:cs="Times New Roman"/>
          <w:sz w:val="24"/>
          <w:szCs w:val="24"/>
        </w:rPr>
        <w:tab/>
        <w:t xml:space="preserve">tretia zmena  schválená dňa 08.06.2022  uznesením </w:t>
      </w:r>
      <w:proofErr w:type="spellStart"/>
      <w:r w:rsidRPr="0012277E">
        <w:rPr>
          <w:rFonts w:ascii="Times New Roman" w:hAnsi="Times New Roman" w:cs="Times New Roman"/>
          <w:sz w:val="24"/>
          <w:szCs w:val="24"/>
        </w:rPr>
        <w:t>OcZ</w:t>
      </w:r>
      <w:proofErr w:type="spellEnd"/>
      <w:r w:rsidRPr="0012277E">
        <w:rPr>
          <w:rFonts w:ascii="Times New Roman" w:hAnsi="Times New Roman" w:cs="Times New Roman"/>
          <w:sz w:val="24"/>
          <w:szCs w:val="24"/>
        </w:rPr>
        <w:t xml:space="preserve"> č. 92/2022</w:t>
      </w:r>
    </w:p>
    <w:p w:rsidR="001F1B40" w:rsidRPr="0012277E" w:rsidRDefault="001F1B40" w:rsidP="001F1B40">
      <w:pPr>
        <w:spacing w:after="0" w:line="240" w:lineRule="auto"/>
        <w:jc w:val="both"/>
        <w:rPr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-</w:t>
      </w:r>
      <w:r w:rsidRPr="0012277E">
        <w:rPr>
          <w:rFonts w:ascii="Times New Roman" w:hAnsi="Times New Roman" w:cs="Times New Roman"/>
          <w:sz w:val="24"/>
          <w:szCs w:val="24"/>
        </w:rPr>
        <w:tab/>
        <w:t xml:space="preserve">štvrtá  </w:t>
      </w:r>
      <w:r w:rsidRPr="0012277E">
        <w:rPr>
          <w:sz w:val="24"/>
          <w:szCs w:val="24"/>
        </w:rPr>
        <w:t xml:space="preserve">zmena  schválená dňa 26.09.2022 uznesením </w:t>
      </w:r>
      <w:proofErr w:type="spellStart"/>
      <w:r w:rsidRPr="0012277E">
        <w:rPr>
          <w:sz w:val="24"/>
          <w:szCs w:val="24"/>
        </w:rPr>
        <w:t>OcZ</w:t>
      </w:r>
      <w:proofErr w:type="spellEnd"/>
      <w:r w:rsidRPr="0012277E">
        <w:rPr>
          <w:sz w:val="24"/>
          <w:szCs w:val="24"/>
        </w:rPr>
        <w:t xml:space="preserve"> č. 100/2022</w:t>
      </w:r>
    </w:p>
    <w:p w:rsidR="001F1B40" w:rsidRPr="0012277E" w:rsidRDefault="001F1B40" w:rsidP="001F1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-</w:t>
      </w:r>
      <w:r w:rsidRPr="0012277E">
        <w:rPr>
          <w:rFonts w:ascii="Times New Roman" w:hAnsi="Times New Roman" w:cs="Times New Roman"/>
          <w:sz w:val="24"/>
          <w:szCs w:val="24"/>
        </w:rPr>
        <w:tab/>
        <w:t>piata  zmena  schválená dňa 17.10.2022  rozpočtovým opatrením  č. 2/2022</w:t>
      </w:r>
    </w:p>
    <w:p w:rsidR="001F1B40" w:rsidRPr="0012277E" w:rsidRDefault="001F1B40" w:rsidP="001F1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-</w:t>
      </w:r>
      <w:r w:rsidRPr="0012277E">
        <w:rPr>
          <w:rFonts w:ascii="Times New Roman" w:hAnsi="Times New Roman" w:cs="Times New Roman"/>
          <w:sz w:val="24"/>
          <w:szCs w:val="24"/>
        </w:rPr>
        <w:tab/>
        <w:t xml:space="preserve">šiesta zmena  schválená dňa 15.12.2022  uznesením </w:t>
      </w:r>
      <w:proofErr w:type="spellStart"/>
      <w:r w:rsidRPr="0012277E">
        <w:rPr>
          <w:rFonts w:ascii="Times New Roman" w:hAnsi="Times New Roman" w:cs="Times New Roman"/>
          <w:sz w:val="24"/>
          <w:szCs w:val="24"/>
        </w:rPr>
        <w:t>OcZ</w:t>
      </w:r>
      <w:proofErr w:type="spellEnd"/>
      <w:r w:rsidRPr="0012277E">
        <w:rPr>
          <w:rFonts w:ascii="Times New Roman" w:hAnsi="Times New Roman" w:cs="Times New Roman"/>
          <w:sz w:val="24"/>
          <w:szCs w:val="24"/>
        </w:rPr>
        <w:t xml:space="preserve"> č. 06/2022</w:t>
      </w:r>
    </w:p>
    <w:p w:rsidR="001F1B40" w:rsidRDefault="001F1B40" w:rsidP="001F1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siedma zmena </w:t>
      </w:r>
      <w:r w:rsidRPr="009F58AF">
        <w:rPr>
          <w:rFonts w:ascii="Times New Roman" w:hAnsi="Times New Roman" w:cs="Times New Roman"/>
          <w:sz w:val="24"/>
          <w:szCs w:val="24"/>
        </w:rPr>
        <w:t xml:space="preserve">schválená dňa </w:t>
      </w:r>
      <w:r>
        <w:rPr>
          <w:rFonts w:ascii="Times New Roman" w:hAnsi="Times New Roman" w:cs="Times New Roman"/>
          <w:sz w:val="24"/>
          <w:szCs w:val="24"/>
        </w:rPr>
        <w:t>30.12.2022 rozpočtovým opatrením  č.3/2022</w:t>
      </w:r>
    </w:p>
    <w:p w:rsidR="00A56AC7" w:rsidRDefault="00A56AC7" w:rsidP="00A5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AC7" w:rsidRPr="004609C3" w:rsidRDefault="00A56AC7" w:rsidP="00A5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1F1B40" w:rsidP="00460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Rozpočet obce k 31.12.2022</w:t>
      </w:r>
      <w:r w:rsidR="004609C3"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A5AC1" w:rsidRPr="001A5AC1" w:rsidRDefault="001A5AC1" w:rsidP="001A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3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843"/>
        <w:gridCol w:w="1984"/>
        <w:gridCol w:w="1843"/>
        <w:gridCol w:w="1231"/>
      </w:tblGrid>
      <w:tr w:rsidR="001A5AC1" w:rsidRPr="001A5AC1" w:rsidTr="009F1A3B">
        <w:tc>
          <w:tcPr>
            <w:tcW w:w="2410" w:type="dxa"/>
            <w:shd w:val="clear" w:color="auto" w:fill="DDD9C3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DDD9C3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A5AC1" w:rsidRPr="001A5AC1" w:rsidRDefault="001A5AC1" w:rsidP="001A5AC1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Schválený rozpočet </w:t>
            </w:r>
          </w:p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DDD9C3"/>
          </w:tcPr>
          <w:p w:rsidR="001A5AC1" w:rsidRPr="001A5AC1" w:rsidRDefault="001A5AC1" w:rsidP="001A5AC1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A5AC1" w:rsidRPr="001A5AC1" w:rsidRDefault="001A5AC1" w:rsidP="001A5AC1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Schválený rozpočet </w:t>
            </w:r>
          </w:p>
          <w:p w:rsidR="001A5AC1" w:rsidRPr="001A5AC1" w:rsidRDefault="001A5AC1" w:rsidP="001A5AC1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 poslednej zmene</w:t>
            </w:r>
          </w:p>
        </w:tc>
        <w:tc>
          <w:tcPr>
            <w:tcW w:w="1843" w:type="dxa"/>
            <w:shd w:val="clear" w:color="auto" w:fill="DDD9C3"/>
          </w:tcPr>
          <w:p w:rsidR="001A5AC1" w:rsidRPr="001A5AC1" w:rsidRDefault="001A5AC1" w:rsidP="001A5AC1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Skutočné </w:t>
            </w:r>
          </w:p>
          <w:p w:rsidR="001A5AC1" w:rsidRPr="001A5AC1" w:rsidRDefault="001A5AC1" w:rsidP="001A5AC1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plnenie príjmov/ čerpanie výdavkov</w:t>
            </w:r>
          </w:p>
          <w:p w:rsidR="001A5AC1" w:rsidRPr="001A5AC1" w:rsidRDefault="001A5AC1" w:rsidP="001A5AC1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 31.12.</w:t>
            </w:r>
            <w:r w:rsidR="004B24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231" w:type="dxa"/>
            <w:shd w:val="clear" w:color="auto" w:fill="DDD9C3"/>
          </w:tcPr>
          <w:p w:rsidR="001A5AC1" w:rsidRPr="001A5AC1" w:rsidRDefault="001A5AC1" w:rsidP="001A5AC1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% plnenia príjmov/</w:t>
            </w:r>
          </w:p>
          <w:p w:rsidR="001A5AC1" w:rsidRPr="001A5AC1" w:rsidRDefault="001A5AC1" w:rsidP="001A5AC1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% čerpania výdavkov </w:t>
            </w:r>
          </w:p>
        </w:tc>
      </w:tr>
      <w:tr w:rsidR="001A5AC1" w:rsidRPr="001A5AC1" w:rsidTr="009F1A3B">
        <w:tc>
          <w:tcPr>
            <w:tcW w:w="2410" w:type="dxa"/>
            <w:shd w:val="clear" w:color="auto" w:fill="D9D9D9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1843" w:type="dxa"/>
            <w:shd w:val="clear" w:color="auto" w:fill="D9D9D9"/>
          </w:tcPr>
          <w:p w:rsidR="001A5AC1" w:rsidRPr="000661DD" w:rsidRDefault="007154D2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6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697.584</w:t>
            </w:r>
          </w:p>
        </w:tc>
        <w:tc>
          <w:tcPr>
            <w:tcW w:w="1984" w:type="dxa"/>
            <w:shd w:val="clear" w:color="auto" w:fill="D9D9D9"/>
          </w:tcPr>
          <w:p w:rsidR="001A5AC1" w:rsidRPr="000661DD" w:rsidRDefault="007154D2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6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933.122</w:t>
            </w:r>
          </w:p>
        </w:tc>
        <w:tc>
          <w:tcPr>
            <w:tcW w:w="1843" w:type="dxa"/>
            <w:shd w:val="clear" w:color="auto" w:fill="D9D9D9"/>
          </w:tcPr>
          <w:p w:rsidR="001A5AC1" w:rsidRPr="000661DD" w:rsidRDefault="007154D2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6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913.619,9</w:t>
            </w:r>
          </w:p>
        </w:tc>
        <w:tc>
          <w:tcPr>
            <w:tcW w:w="1231" w:type="dxa"/>
            <w:shd w:val="clear" w:color="auto" w:fill="D9D9D9"/>
          </w:tcPr>
          <w:p w:rsidR="001A5AC1" w:rsidRPr="000661DD" w:rsidRDefault="000661DD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6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97,91</w:t>
            </w:r>
          </w:p>
        </w:tc>
      </w:tr>
      <w:tr w:rsidR="001A5AC1" w:rsidRPr="001A5AC1" w:rsidTr="009F1A3B">
        <w:tc>
          <w:tcPr>
            <w:tcW w:w="2410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 toho :</w:t>
            </w:r>
          </w:p>
        </w:tc>
        <w:tc>
          <w:tcPr>
            <w:tcW w:w="1843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231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1A5AC1" w:rsidRPr="001A5AC1" w:rsidTr="001A5AC1">
        <w:trPr>
          <w:trHeight w:val="326"/>
        </w:trPr>
        <w:tc>
          <w:tcPr>
            <w:tcW w:w="2410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príjmy</w:t>
            </w:r>
          </w:p>
        </w:tc>
        <w:tc>
          <w:tcPr>
            <w:tcW w:w="1843" w:type="dxa"/>
          </w:tcPr>
          <w:p w:rsidR="001A5AC1" w:rsidRPr="001A5AC1" w:rsidRDefault="004B24D6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642.661</w:t>
            </w:r>
          </w:p>
        </w:tc>
        <w:tc>
          <w:tcPr>
            <w:tcW w:w="1984" w:type="dxa"/>
          </w:tcPr>
          <w:p w:rsidR="001A5AC1" w:rsidRPr="001A5AC1" w:rsidRDefault="004B24D6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817.647</w:t>
            </w:r>
          </w:p>
        </w:tc>
        <w:tc>
          <w:tcPr>
            <w:tcW w:w="1843" w:type="dxa"/>
          </w:tcPr>
          <w:p w:rsidR="001A5AC1" w:rsidRPr="001A5AC1" w:rsidRDefault="004B24D6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768.517,94</w:t>
            </w:r>
          </w:p>
        </w:tc>
        <w:tc>
          <w:tcPr>
            <w:tcW w:w="1231" w:type="dxa"/>
          </w:tcPr>
          <w:p w:rsidR="001A5AC1" w:rsidRPr="001A5AC1" w:rsidRDefault="004B24D6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94</w:t>
            </w:r>
          </w:p>
        </w:tc>
      </w:tr>
      <w:tr w:rsidR="001A5AC1" w:rsidRPr="001A5AC1" w:rsidTr="009F1A3B">
        <w:tc>
          <w:tcPr>
            <w:tcW w:w="2410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Kapitálové príjmy</w:t>
            </w:r>
          </w:p>
        </w:tc>
        <w:tc>
          <w:tcPr>
            <w:tcW w:w="1843" w:type="dxa"/>
          </w:tcPr>
          <w:p w:rsidR="001A5AC1" w:rsidRPr="001A5AC1" w:rsidRDefault="005C4AB3" w:rsidP="001A5A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84" w:type="dxa"/>
          </w:tcPr>
          <w:p w:rsidR="001A5AC1" w:rsidRPr="001A5AC1" w:rsidRDefault="004B24D6" w:rsidP="001A5A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3" w:type="dxa"/>
          </w:tcPr>
          <w:p w:rsidR="001A5AC1" w:rsidRPr="001A5AC1" w:rsidRDefault="004B24D6" w:rsidP="001A5A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31" w:type="dxa"/>
          </w:tcPr>
          <w:p w:rsidR="001A5AC1" w:rsidRPr="001A5AC1" w:rsidRDefault="004B24D6" w:rsidP="001A5A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1A5AC1" w:rsidRPr="001A5AC1" w:rsidTr="009F1A3B">
        <w:tc>
          <w:tcPr>
            <w:tcW w:w="2410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Finančné príjmy</w:t>
            </w:r>
          </w:p>
        </w:tc>
        <w:tc>
          <w:tcPr>
            <w:tcW w:w="1843" w:type="dxa"/>
          </w:tcPr>
          <w:p w:rsidR="001A5AC1" w:rsidRPr="001A5AC1" w:rsidRDefault="004B24D6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27.000</w:t>
            </w:r>
          </w:p>
        </w:tc>
        <w:tc>
          <w:tcPr>
            <w:tcW w:w="1984" w:type="dxa"/>
          </w:tcPr>
          <w:p w:rsidR="001A5AC1" w:rsidRPr="001A5AC1" w:rsidRDefault="004B24D6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73.671</w:t>
            </w:r>
          </w:p>
        </w:tc>
        <w:tc>
          <w:tcPr>
            <w:tcW w:w="1843" w:type="dxa"/>
          </w:tcPr>
          <w:p w:rsidR="001A5AC1" w:rsidRPr="001A5AC1" w:rsidRDefault="004B24D6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119.609,24</w:t>
            </w:r>
          </w:p>
        </w:tc>
        <w:tc>
          <w:tcPr>
            <w:tcW w:w="1231" w:type="dxa"/>
          </w:tcPr>
          <w:p w:rsidR="001A5AC1" w:rsidRPr="001A5AC1" w:rsidRDefault="004B24D6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162</w:t>
            </w:r>
          </w:p>
        </w:tc>
      </w:tr>
      <w:tr w:rsidR="001A5AC1" w:rsidRPr="001A5AC1" w:rsidTr="009F1A3B">
        <w:tc>
          <w:tcPr>
            <w:tcW w:w="2410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Príjmy RO s právnou </w:t>
            </w:r>
          </w:p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subjektivitou</w:t>
            </w:r>
          </w:p>
        </w:tc>
        <w:tc>
          <w:tcPr>
            <w:tcW w:w="1843" w:type="dxa"/>
          </w:tcPr>
          <w:p w:rsidR="001A5AC1" w:rsidRPr="007154D2" w:rsidRDefault="005C4AB3" w:rsidP="007154D2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27.</w:t>
            </w:r>
            <w:r w:rsidR="007154D2"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923</w:t>
            </w:r>
          </w:p>
        </w:tc>
        <w:tc>
          <w:tcPr>
            <w:tcW w:w="1984" w:type="dxa"/>
          </w:tcPr>
          <w:p w:rsidR="001A5AC1" w:rsidRPr="007154D2" w:rsidRDefault="007154D2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41.804</w:t>
            </w:r>
          </w:p>
        </w:tc>
        <w:tc>
          <w:tcPr>
            <w:tcW w:w="1843" w:type="dxa"/>
          </w:tcPr>
          <w:p w:rsidR="001A5AC1" w:rsidRPr="007154D2" w:rsidRDefault="007154D2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25.492,72</w:t>
            </w:r>
          </w:p>
        </w:tc>
        <w:tc>
          <w:tcPr>
            <w:tcW w:w="1231" w:type="dxa"/>
          </w:tcPr>
          <w:p w:rsidR="001A5AC1" w:rsidRPr="007154D2" w:rsidRDefault="000661DD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60,98</w:t>
            </w:r>
          </w:p>
        </w:tc>
      </w:tr>
      <w:tr w:rsidR="001A5AC1" w:rsidRPr="001A5AC1" w:rsidTr="009F1A3B">
        <w:tc>
          <w:tcPr>
            <w:tcW w:w="2410" w:type="dxa"/>
            <w:shd w:val="clear" w:color="auto" w:fill="D9D9D9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1843" w:type="dxa"/>
            <w:shd w:val="clear" w:color="auto" w:fill="D9D9D9"/>
          </w:tcPr>
          <w:p w:rsidR="001A5AC1" w:rsidRPr="001A5AC1" w:rsidRDefault="003C010D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697.584</w:t>
            </w:r>
          </w:p>
        </w:tc>
        <w:tc>
          <w:tcPr>
            <w:tcW w:w="1984" w:type="dxa"/>
            <w:shd w:val="clear" w:color="auto" w:fill="D9D9D9"/>
          </w:tcPr>
          <w:p w:rsidR="001A5AC1" w:rsidRPr="001A5AC1" w:rsidRDefault="003C010D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933.122</w:t>
            </w:r>
          </w:p>
        </w:tc>
        <w:tc>
          <w:tcPr>
            <w:tcW w:w="1843" w:type="dxa"/>
            <w:shd w:val="clear" w:color="auto" w:fill="D9D9D9"/>
          </w:tcPr>
          <w:p w:rsidR="001A5AC1" w:rsidRPr="001A5AC1" w:rsidRDefault="003C010D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862.417,32</w:t>
            </w:r>
          </w:p>
        </w:tc>
        <w:tc>
          <w:tcPr>
            <w:tcW w:w="1231" w:type="dxa"/>
            <w:shd w:val="clear" w:color="auto" w:fill="D9D9D9"/>
          </w:tcPr>
          <w:p w:rsidR="001A5AC1" w:rsidRPr="001A5AC1" w:rsidRDefault="006A240A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92,4</w:t>
            </w:r>
          </w:p>
        </w:tc>
      </w:tr>
      <w:tr w:rsidR="001A5AC1" w:rsidRPr="001A5AC1" w:rsidTr="009F1A3B">
        <w:tc>
          <w:tcPr>
            <w:tcW w:w="2410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 toho :</w:t>
            </w:r>
          </w:p>
        </w:tc>
        <w:tc>
          <w:tcPr>
            <w:tcW w:w="1843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231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1A5AC1" w:rsidRPr="001A5AC1" w:rsidTr="009F1A3B">
        <w:tc>
          <w:tcPr>
            <w:tcW w:w="2410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výdavky</w:t>
            </w:r>
          </w:p>
        </w:tc>
        <w:tc>
          <w:tcPr>
            <w:tcW w:w="1843" w:type="dxa"/>
          </w:tcPr>
          <w:p w:rsidR="001A5AC1" w:rsidRPr="001A5AC1" w:rsidRDefault="003C010D" w:rsidP="009F1A3B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321.534</w:t>
            </w:r>
          </w:p>
        </w:tc>
        <w:tc>
          <w:tcPr>
            <w:tcW w:w="1984" w:type="dxa"/>
          </w:tcPr>
          <w:p w:rsidR="001A5AC1" w:rsidRPr="001A5AC1" w:rsidRDefault="003C010D" w:rsidP="009F1A3B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458.671</w:t>
            </w:r>
          </w:p>
        </w:tc>
        <w:tc>
          <w:tcPr>
            <w:tcW w:w="1843" w:type="dxa"/>
          </w:tcPr>
          <w:p w:rsidR="001A5AC1" w:rsidRPr="001A5AC1" w:rsidRDefault="003C010D" w:rsidP="009F1A3B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360.396,03</w:t>
            </w:r>
          </w:p>
        </w:tc>
        <w:tc>
          <w:tcPr>
            <w:tcW w:w="1231" w:type="dxa"/>
          </w:tcPr>
          <w:p w:rsidR="001A5AC1" w:rsidRPr="001A5AC1" w:rsidRDefault="003555C2" w:rsidP="009F1A3B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78,57</w:t>
            </w:r>
          </w:p>
        </w:tc>
      </w:tr>
      <w:tr w:rsidR="001A5AC1" w:rsidRPr="001A5AC1" w:rsidTr="009F1A3B">
        <w:tc>
          <w:tcPr>
            <w:tcW w:w="2410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Kapitálové výdavky</w:t>
            </w:r>
          </w:p>
        </w:tc>
        <w:tc>
          <w:tcPr>
            <w:tcW w:w="1843" w:type="dxa"/>
          </w:tcPr>
          <w:p w:rsidR="001A5AC1" w:rsidRPr="001A5AC1" w:rsidRDefault="001A5AC1" w:rsidP="009F1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84" w:type="dxa"/>
          </w:tcPr>
          <w:p w:rsidR="001A5AC1" w:rsidRPr="001A5AC1" w:rsidRDefault="003C010D" w:rsidP="003C01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27.520</w:t>
            </w:r>
          </w:p>
        </w:tc>
        <w:tc>
          <w:tcPr>
            <w:tcW w:w="1843" w:type="dxa"/>
          </w:tcPr>
          <w:p w:rsidR="001A5AC1" w:rsidRPr="001A5AC1" w:rsidRDefault="003C010D" w:rsidP="009F1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27.359,32</w:t>
            </w:r>
          </w:p>
        </w:tc>
        <w:tc>
          <w:tcPr>
            <w:tcW w:w="1231" w:type="dxa"/>
          </w:tcPr>
          <w:p w:rsidR="001A5AC1" w:rsidRPr="001A5AC1" w:rsidRDefault="003555C2" w:rsidP="009F1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99,42</w:t>
            </w:r>
          </w:p>
        </w:tc>
      </w:tr>
      <w:tr w:rsidR="001A5AC1" w:rsidRPr="001A5AC1" w:rsidTr="009F1A3B">
        <w:tc>
          <w:tcPr>
            <w:tcW w:w="2410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Finančné výdavky</w:t>
            </w:r>
          </w:p>
        </w:tc>
        <w:tc>
          <w:tcPr>
            <w:tcW w:w="1843" w:type="dxa"/>
          </w:tcPr>
          <w:p w:rsidR="001A5AC1" w:rsidRPr="001A5AC1" w:rsidRDefault="003C010D" w:rsidP="009F1A3B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27.000</w:t>
            </w:r>
          </w:p>
        </w:tc>
        <w:tc>
          <w:tcPr>
            <w:tcW w:w="1984" w:type="dxa"/>
          </w:tcPr>
          <w:p w:rsidR="001A5AC1" w:rsidRPr="001A5AC1" w:rsidRDefault="003C010D" w:rsidP="009F1A3B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27.000</w:t>
            </w:r>
          </w:p>
        </w:tc>
        <w:tc>
          <w:tcPr>
            <w:tcW w:w="1843" w:type="dxa"/>
          </w:tcPr>
          <w:p w:rsidR="001A5AC1" w:rsidRPr="001A5AC1" w:rsidRDefault="003C010D" w:rsidP="009F1A3B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75.000</w:t>
            </w:r>
          </w:p>
        </w:tc>
        <w:tc>
          <w:tcPr>
            <w:tcW w:w="1231" w:type="dxa"/>
          </w:tcPr>
          <w:p w:rsidR="001A5AC1" w:rsidRPr="001A5AC1" w:rsidRDefault="003555C2" w:rsidP="009F1A3B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</w:tr>
      <w:tr w:rsidR="001A5AC1" w:rsidRPr="001A5AC1" w:rsidTr="009F1A3B">
        <w:tc>
          <w:tcPr>
            <w:tcW w:w="2410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Výdavky RO s právnou</w:t>
            </w:r>
          </w:p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subjektivitou</w:t>
            </w:r>
          </w:p>
        </w:tc>
        <w:tc>
          <w:tcPr>
            <w:tcW w:w="1843" w:type="dxa"/>
          </w:tcPr>
          <w:p w:rsidR="001A5AC1" w:rsidRPr="001A5AC1" w:rsidRDefault="003C010D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349.050</w:t>
            </w:r>
          </w:p>
        </w:tc>
        <w:tc>
          <w:tcPr>
            <w:tcW w:w="1984" w:type="dxa"/>
          </w:tcPr>
          <w:p w:rsidR="001A5AC1" w:rsidRPr="001A5AC1" w:rsidRDefault="003C010D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419.931</w:t>
            </w:r>
          </w:p>
        </w:tc>
        <w:tc>
          <w:tcPr>
            <w:tcW w:w="1843" w:type="dxa"/>
          </w:tcPr>
          <w:p w:rsidR="001A5AC1" w:rsidRPr="001A5AC1" w:rsidRDefault="003C010D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399.661,97</w:t>
            </w:r>
          </w:p>
        </w:tc>
        <w:tc>
          <w:tcPr>
            <w:tcW w:w="1231" w:type="dxa"/>
          </w:tcPr>
          <w:p w:rsidR="001A5AC1" w:rsidRPr="001A5AC1" w:rsidRDefault="003555C2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95,17</w:t>
            </w:r>
          </w:p>
        </w:tc>
      </w:tr>
      <w:tr w:rsidR="001A5AC1" w:rsidRPr="001A5AC1" w:rsidTr="009F1A3B">
        <w:tc>
          <w:tcPr>
            <w:tcW w:w="2410" w:type="dxa"/>
            <w:shd w:val="clear" w:color="auto" w:fill="D9D9D9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Rozpočtové hospodárenie obce</w:t>
            </w:r>
          </w:p>
        </w:tc>
        <w:tc>
          <w:tcPr>
            <w:tcW w:w="1843" w:type="dxa"/>
            <w:shd w:val="clear" w:color="auto" w:fill="D9D9D9"/>
          </w:tcPr>
          <w:p w:rsidR="001A5AC1" w:rsidRPr="001A5AC1" w:rsidRDefault="005C4AB3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84" w:type="dxa"/>
            <w:shd w:val="clear" w:color="auto" w:fill="D9D9D9"/>
          </w:tcPr>
          <w:p w:rsidR="001A5AC1" w:rsidRPr="001A5AC1" w:rsidRDefault="005C4AB3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3" w:type="dxa"/>
            <w:shd w:val="clear" w:color="auto" w:fill="D9D9D9"/>
          </w:tcPr>
          <w:p w:rsidR="001A5AC1" w:rsidRPr="001A5AC1" w:rsidRDefault="003555C2" w:rsidP="003555C2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51.202,58</w:t>
            </w:r>
          </w:p>
        </w:tc>
        <w:tc>
          <w:tcPr>
            <w:tcW w:w="1231" w:type="dxa"/>
            <w:shd w:val="clear" w:color="auto" w:fill="D9D9D9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</w:tbl>
    <w:p w:rsidR="004609C3" w:rsidRPr="004609C3" w:rsidRDefault="004609C3" w:rsidP="004609C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555C2" w:rsidRDefault="003555C2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</w:pPr>
    </w:p>
    <w:p w:rsidR="003555C2" w:rsidRDefault="003555C2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</w:pPr>
      <w:r w:rsidRPr="004609C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  <w:lastRenderedPageBreak/>
        <w:t>2. R</w:t>
      </w:r>
      <w:r w:rsidR="00AA560A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  <w:t>o</w:t>
      </w:r>
      <w:r w:rsidR="00AE411D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  <w:t xml:space="preserve">zbor plnenia príjmov </w:t>
      </w:r>
      <w:r w:rsidR="004B24D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  <w:t>za rok 2022</w:t>
      </w: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3022"/>
        <w:gridCol w:w="3251"/>
      </w:tblGrid>
      <w:tr w:rsidR="004609C3" w:rsidRPr="004609C3" w:rsidTr="00CB0C28">
        <w:tc>
          <w:tcPr>
            <w:tcW w:w="2962" w:type="dxa"/>
            <w:shd w:val="clear" w:color="auto" w:fill="D9D9D9"/>
          </w:tcPr>
          <w:p w:rsidR="004609C3" w:rsidRPr="00627058" w:rsidRDefault="00AE411D" w:rsidP="00FF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Rozpo</w:t>
            </w:r>
            <w:r w:rsidR="00355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čet na rok 2022</w:t>
            </w:r>
          </w:p>
        </w:tc>
        <w:tc>
          <w:tcPr>
            <w:tcW w:w="3071" w:type="dxa"/>
            <w:shd w:val="clear" w:color="auto" w:fill="D9D9D9"/>
          </w:tcPr>
          <w:p w:rsidR="004609C3" w:rsidRPr="00627058" w:rsidRDefault="003555C2" w:rsidP="00FF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31.12.2022</w:t>
            </w:r>
          </w:p>
        </w:tc>
        <w:tc>
          <w:tcPr>
            <w:tcW w:w="3323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4609C3" w:rsidRPr="004609C3" w:rsidTr="00CB0C28">
        <w:tc>
          <w:tcPr>
            <w:tcW w:w="2962" w:type="dxa"/>
          </w:tcPr>
          <w:p w:rsidR="004609C3" w:rsidRPr="00627058" w:rsidRDefault="003555C2" w:rsidP="00C5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891.318</w:t>
            </w:r>
            <w:r w:rsidR="004609C3" w:rsidRPr="0062705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3071" w:type="dxa"/>
          </w:tcPr>
          <w:p w:rsidR="004609C3" w:rsidRPr="00627058" w:rsidRDefault="003555C2" w:rsidP="0062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888.127,18</w:t>
            </w:r>
          </w:p>
        </w:tc>
        <w:tc>
          <w:tcPr>
            <w:tcW w:w="3323" w:type="dxa"/>
          </w:tcPr>
          <w:p w:rsidR="004609C3" w:rsidRPr="004609C3" w:rsidRDefault="003555C2" w:rsidP="0074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99,64</w:t>
            </w:r>
          </w:p>
        </w:tc>
      </w:tr>
    </w:tbl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celkových príjmov </w:t>
      </w:r>
      <w:r w:rsidR="003555C2">
        <w:rPr>
          <w:rFonts w:ascii="Times New Roman" w:eastAsia="Times New Roman" w:hAnsi="Times New Roman" w:cs="Times New Roman"/>
          <w:sz w:val="24"/>
          <w:szCs w:val="24"/>
          <w:lang w:eastAsia="sk-SK"/>
        </w:rPr>
        <w:t>891.318</w:t>
      </w:r>
      <w:r w:rsidR="00C55B52"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,-</w:t>
      </w:r>
      <w:r w:rsidR="00C55B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="00BC52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 skutočný príjem k 31.12.202</w:t>
      </w:r>
      <w:r w:rsidR="003555C2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3555C2">
        <w:rPr>
          <w:rFonts w:ascii="Times New Roman" w:eastAsia="Times New Roman" w:hAnsi="Times New Roman" w:cs="Times New Roman"/>
          <w:sz w:val="24"/>
          <w:szCs w:val="24"/>
          <w:lang w:eastAsia="sk-SK"/>
        </w:rPr>
        <w:t>888.127,18</w:t>
      </w: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</w:t>
      </w:r>
      <w:r w:rsidR="003555C2">
        <w:rPr>
          <w:rFonts w:ascii="Times New Roman" w:eastAsia="Times New Roman" w:hAnsi="Times New Roman" w:cs="Times New Roman"/>
          <w:sz w:val="24"/>
          <w:szCs w:val="24"/>
          <w:lang w:eastAsia="sk-SK"/>
        </w:rPr>
        <w:t>99,64</w:t>
      </w:r>
      <w:r w:rsidR="00C55B52"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% plnenie. </w:t>
      </w: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609C3" w:rsidRPr="00BC2FE7" w:rsidRDefault="004609C3" w:rsidP="004609C3">
      <w:pPr>
        <w:numPr>
          <w:ilvl w:val="0"/>
          <w:numId w:val="3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BC2F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Bežné príjmy</w:t>
      </w: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3022"/>
        <w:gridCol w:w="3251"/>
      </w:tblGrid>
      <w:tr w:rsidR="004609C3" w:rsidRPr="004609C3" w:rsidTr="00CB0C28">
        <w:tc>
          <w:tcPr>
            <w:tcW w:w="2962" w:type="dxa"/>
            <w:shd w:val="clear" w:color="auto" w:fill="D9D9D9"/>
          </w:tcPr>
          <w:p w:rsidR="004609C3" w:rsidRPr="004609C3" w:rsidRDefault="00AE411D" w:rsidP="00A7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Rozpočet na rok</w:t>
            </w:r>
            <w:r w:rsidR="002D3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2022</w:t>
            </w:r>
          </w:p>
        </w:tc>
        <w:tc>
          <w:tcPr>
            <w:tcW w:w="3071" w:type="dxa"/>
            <w:shd w:val="clear" w:color="auto" w:fill="D9D9D9"/>
          </w:tcPr>
          <w:p w:rsidR="004609C3" w:rsidRPr="004609C3" w:rsidRDefault="00AE411D" w:rsidP="002D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31.12.202</w:t>
            </w:r>
            <w:r w:rsidR="002D3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3323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4609C3" w:rsidRPr="004609C3" w:rsidTr="00CB0C28">
        <w:tc>
          <w:tcPr>
            <w:tcW w:w="2962" w:type="dxa"/>
          </w:tcPr>
          <w:p w:rsidR="004609C3" w:rsidRPr="004609C3" w:rsidRDefault="002D3FD3" w:rsidP="00C5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817.647</w:t>
            </w:r>
            <w:r w:rsidR="004609C3" w:rsidRPr="004609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3071" w:type="dxa"/>
          </w:tcPr>
          <w:p w:rsidR="004609C3" w:rsidRPr="004609C3" w:rsidRDefault="002D3FD3" w:rsidP="0056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768.517,94</w:t>
            </w:r>
          </w:p>
        </w:tc>
        <w:tc>
          <w:tcPr>
            <w:tcW w:w="3323" w:type="dxa"/>
          </w:tcPr>
          <w:p w:rsidR="004609C3" w:rsidRPr="004609C3" w:rsidRDefault="00F14427" w:rsidP="00C55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93</w:t>
            </w:r>
            <w:r w:rsidR="002D3FD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,99</w:t>
            </w:r>
          </w:p>
        </w:tc>
      </w:tr>
    </w:tbl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bežných príjmov </w:t>
      </w:r>
      <w:r w:rsidR="002D3FD3">
        <w:rPr>
          <w:rFonts w:ascii="Times New Roman" w:eastAsia="Times New Roman" w:hAnsi="Times New Roman" w:cs="Times New Roman"/>
          <w:sz w:val="24"/>
          <w:szCs w:val="24"/>
          <w:lang w:eastAsia="sk-SK"/>
        </w:rPr>
        <w:t>817.647</w:t>
      </w: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  <w:r w:rsidR="00BC52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 sku</w:t>
      </w:r>
      <w:r w:rsidR="00AE411D">
        <w:rPr>
          <w:rFonts w:ascii="Times New Roman" w:eastAsia="Times New Roman" w:hAnsi="Times New Roman" w:cs="Times New Roman"/>
          <w:sz w:val="24"/>
          <w:szCs w:val="24"/>
          <w:lang w:eastAsia="sk-SK"/>
        </w:rPr>
        <w:t>točný príjem k 31.12.202</w:t>
      </w:r>
      <w:r w:rsidR="002D3FD3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2D3FD3">
        <w:rPr>
          <w:rFonts w:ascii="Times New Roman" w:eastAsia="Times New Roman" w:hAnsi="Times New Roman" w:cs="Times New Roman"/>
          <w:sz w:val="24"/>
          <w:szCs w:val="24"/>
          <w:lang w:eastAsia="sk-SK"/>
        </w:rPr>
        <w:t>768.517,94</w:t>
      </w:r>
      <w:r w:rsidR="00F144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 </w:t>
      </w:r>
      <w:r w:rsidR="00F14427">
        <w:rPr>
          <w:rFonts w:ascii="Times New Roman" w:eastAsia="Times New Roman" w:hAnsi="Times New Roman" w:cs="Times New Roman"/>
          <w:sz w:val="24"/>
          <w:szCs w:val="24"/>
          <w:lang w:eastAsia="sk-SK"/>
        </w:rPr>
        <w:t>93</w:t>
      </w:r>
      <w:r w:rsidR="002D3FD3">
        <w:rPr>
          <w:rFonts w:ascii="Times New Roman" w:eastAsia="Times New Roman" w:hAnsi="Times New Roman" w:cs="Times New Roman"/>
          <w:sz w:val="24"/>
          <w:szCs w:val="24"/>
          <w:lang w:eastAsia="sk-SK"/>
        </w:rPr>
        <w:t>,99</w:t>
      </w:r>
      <w:r w:rsidR="00A731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plnenie.</w:t>
      </w: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71EC" w:rsidRPr="004A491F" w:rsidRDefault="006571EC" w:rsidP="006571E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A49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daňové príjmy </w:t>
      </w: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3022"/>
        <w:gridCol w:w="3250"/>
      </w:tblGrid>
      <w:tr w:rsidR="006571EC" w:rsidRPr="006571EC" w:rsidTr="005A334C">
        <w:trPr>
          <w:trHeight w:val="973"/>
        </w:trPr>
        <w:tc>
          <w:tcPr>
            <w:tcW w:w="2962" w:type="dxa"/>
            <w:shd w:val="clear" w:color="auto" w:fill="D9D9D9"/>
          </w:tcPr>
          <w:p w:rsidR="006571EC" w:rsidRPr="006571EC" w:rsidRDefault="00AE411D" w:rsidP="002D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Schválený rozpočet na rok 202</w:t>
            </w:r>
            <w:r w:rsidR="002D3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</w:t>
            </w:r>
            <w:r w:rsidR="006571EC"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6571EC" w:rsidRPr="006571EC" w:rsidRDefault="002D3FD3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31.12.2022</w:t>
            </w:r>
          </w:p>
          <w:p w:rsidR="006571EC" w:rsidRPr="006571EC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323" w:type="dxa"/>
            <w:shd w:val="clear" w:color="auto" w:fill="D9D9D9"/>
          </w:tcPr>
          <w:p w:rsidR="006571EC" w:rsidRPr="006571EC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6571EC" w:rsidRPr="006571EC" w:rsidTr="002A59AC">
        <w:tc>
          <w:tcPr>
            <w:tcW w:w="2962" w:type="dxa"/>
          </w:tcPr>
          <w:p w:rsidR="006571EC" w:rsidRPr="006571EC" w:rsidRDefault="00E35E6F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311.029</w:t>
            </w:r>
          </w:p>
        </w:tc>
        <w:tc>
          <w:tcPr>
            <w:tcW w:w="3071" w:type="dxa"/>
          </w:tcPr>
          <w:p w:rsidR="006571EC" w:rsidRPr="006571EC" w:rsidRDefault="006571EC" w:rsidP="00E3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</w:t>
            </w:r>
            <w:r w:rsidR="00E35E6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304.100,17</w:t>
            </w:r>
          </w:p>
        </w:tc>
        <w:tc>
          <w:tcPr>
            <w:tcW w:w="3323" w:type="dxa"/>
          </w:tcPr>
          <w:p w:rsidR="006571EC" w:rsidRPr="006571EC" w:rsidRDefault="00E35E6F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97,77</w:t>
            </w:r>
          </w:p>
        </w:tc>
      </w:tr>
    </w:tbl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Výnos dane z príjmov poukázaný územnej samospráve </w:t>
      </w: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predpokladanej finančnej čiastky v sume </w:t>
      </w:r>
      <w:r w:rsidR="002D3FD3">
        <w:rPr>
          <w:rFonts w:ascii="Times New Roman" w:eastAsia="Times New Roman" w:hAnsi="Times New Roman" w:cs="Times New Roman"/>
          <w:sz w:val="24"/>
          <w:szCs w:val="24"/>
          <w:lang w:eastAsia="sk-SK"/>
        </w:rPr>
        <w:t>295.719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,- EUR z výnosu </w:t>
      </w:r>
      <w:r w:rsidR="00A73175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="00ED79C5">
        <w:rPr>
          <w:rFonts w:ascii="Times New Roman" w:eastAsia="Times New Roman" w:hAnsi="Times New Roman" w:cs="Times New Roman"/>
          <w:sz w:val="24"/>
          <w:szCs w:val="24"/>
          <w:lang w:eastAsia="sk-SK"/>
        </w:rPr>
        <w:t>ane z príjmov boli k 31.12.202</w:t>
      </w:r>
      <w:r w:rsidR="002D3FD3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poukázané finančné prostriedky zo ŠR v sume </w:t>
      </w:r>
      <w:r w:rsidR="002D3FD3">
        <w:rPr>
          <w:rFonts w:ascii="Times New Roman" w:eastAsia="Times New Roman" w:hAnsi="Times New Roman" w:cs="Times New Roman"/>
          <w:sz w:val="24"/>
          <w:szCs w:val="24"/>
          <w:lang w:eastAsia="sk-SK"/>
        </w:rPr>
        <w:t>294.881,34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plnenie na </w:t>
      </w:r>
      <w:r w:rsidR="00FB17BC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="002D3FD3">
        <w:rPr>
          <w:rFonts w:ascii="Times New Roman" w:eastAsia="Times New Roman" w:hAnsi="Times New Roman" w:cs="Times New Roman"/>
          <w:sz w:val="24"/>
          <w:szCs w:val="24"/>
          <w:lang w:eastAsia="sk-SK"/>
        </w:rPr>
        <w:t>9,72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%. </w:t>
      </w: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Daň z nehnuteľností</w:t>
      </w: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>Z rozpočtovaných 7</w:t>
      </w:r>
      <w:r w:rsidR="00ED79C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FB17BC">
        <w:rPr>
          <w:rFonts w:ascii="Times New Roman" w:eastAsia="Times New Roman" w:hAnsi="Times New Roman" w:cs="Times New Roman"/>
          <w:sz w:val="24"/>
          <w:szCs w:val="24"/>
          <w:lang w:eastAsia="sk-SK"/>
        </w:rPr>
        <w:t>040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,- EUR </w:t>
      </w:r>
      <w:r w:rsidR="00ED79C5">
        <w:rPr>
          <w:rFonts w:ascii="Times New Roman" w:eastAsia="Times New Roman" w:hAnsi="Times New Roman" w:cs="Times New Roman"/>
          <w:sz w:val="24"/>
          <w:szCs w:val="24"/>
          <w:lang w:eastAsia="sk-SK"/>
        </w:rPr>
        <w:t>bol skutočný príjem k 31.12.202</w:t>
      </w:r>
      <w:r w:rsidR="002D3FD3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A731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2D3FD3">
        <w:rPr>
          <w:rFonts w:ascii="Times New Roman" w:eastAsia="Times New Roman" w:hAnsi="Times New Roman" w:cs="Times New Roman"/>
          <w:sz w:val="24"/>
          <w:szCs w:val="24"/>
          <w:lang w:eastAsia="sk-SK"/>
        </w:rPr>
        <w:t>5.267,27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je </w:t>
      </w:r>
      <w:r w:rsidR="002D3FD3">
        <w:rPr>
          <w:rFonts w:ascii="Times New Roman" w:eastAsia="Times New Roman" w:hAnsi="Times New Roman" w:cs="Times New Roman"/>
          <w:sz w:val="24"/>
          <w:szCs w:val="24"/>
          <w:lang w:eastAsia="sk-SK"/>
        </w:rPr>
        <w:t>74,82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plnenie. Príjmy dane z pozemkov boli v sume </w:t>
      </w:r>
      <w:r w:rsidR="002D3FD3">
        <w:rPr>
          <w:rFonts w:ascii="Times New Roman" w:eastAsia="Times New Roman" w:hAnsi="Times New Roman" w:cs="Times New Roman"/>
          <w:sz w:val="24"/>
          <w:szCs w:val="24"/>
          <w:lang w:eastAsia="sk-SK"/>
        </w:rPr>
        <w:t>3.829,37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dane zo stavieb boli v sume </w:t>
      </w:r>
      <w:r w:rsidR="002D3FD3">
        <w:rPr>
          <w:rFonts w:ascii="Times New Roman" w:eastAsia="Times New Roman" w:hAnsi="Times New Roman" w:cs="Times New Roman"/>
          <w:sz w:val="24"/>
          <w:szCs w:val="24"/>
          <w:lang w:eastAsia="sk-SK"/>
        </w:rPr>
        <w:t>1.437,90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EUR. Za rozpočtový rok bolo zinkasovaných </w:t>
      </w:r>
      <w:r w:rsidR="002D3FD3">
        <w:rPr>
          <w:rFonts w:ascii="Times New Roman" w:eastAsia="Times New Roman" w:hAnsi="Times New Roman" w:cs="Times New Roman"/>
          <w:sz w:val="24"/>
          <w:szCs w:val="24"/>
          <w:lang w:eastAsia="sk-SK"/>
        </w:rPr>
        <w:t>5.267,27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  <w:r w:rsidR="00AE41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 31.12.202</w:t>
      </w:r>
      <w:r w:rsidR="002D3FD3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0D378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Daň za psa </w:t>
      </w:r>
    </w:p>
    <w:p w:rsidR="006571EC" w:rsidRPr="00F7781E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78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420,- EUR </w:t>
      </w:r>
      <w:r w:rsidR="00637F9B" w:rsidRPr="00F7781E">
        <w:rPr>
          <w:rFonts w:ascii="Times New Roman" w:eastAsia="Times New Roman" w:hAnsi="Times New Roman" w:cs="Times New Roman"/>
          <w:sz w:val="24"/>
          <w:szCs w:val="24"/>
          <w:lang w:eastAsia="sk-SK"/>
        </w:rPr>
        <w:t>bol skutočný príjem k</w:t>
      </w:r>
      <w:r w:rsidR="005A334C">
        <w:rPr>
          <w:rFonts w:ascii="Times New Roman" w:eastAsia="Times New Roman" w:hAnsi="Times New Roman" w:cs="Times New Roman"/>
          <w:sz w:val="24"/>
          <w:szCs w:val="24"/>
          <w:lang w:eastAsia="sk-SK"/>
        </w:rPr>
        <w:t> 31.12.202</w:t>
      </w:r>
      <w:r w:rsidR="00E35E6F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F778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E35E6F">
        <w:rPr>
          <w:rFonts w:ascii="Times New Roman" w:eastAsia="Times New Roman" w:hAnsi="Times New Roman" w:cs="Times New Roman"/>
          <w:sz w:val="24"/>
          <w:szCs w:val="24"/>
          <w:lang w:eastAsia="sk-SK"/>
        </w:rPr>
        <w:t>240,92</w:t>
      </w:r>
      <w:r w:rsidR="000D3787" w:rsidRPr="00F778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,- EUR, čo je </w:t>
      </w:r>
      <w:r w:rsidR="00E35E6F">
        <w:rPr>
          <w:rFonts w:ascii="Times New Roman" w:eastAsia="Times New Roman" w:hAnsi="Times New Roman" w:cs="Times New Roman"/>
          <w:sz w:val="24"/>
          <w:szCs w:val="24"/>
          <w:lang w:eastAsia="sk-SK"/>
        </w:rPr>
        <w:t>57,36</w:t>
      </w:r>
      <w:r w:rsidRPr="00F778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% plnenie. </w:t>
      </w:r>
    </w:p>
    <w:p w:rsidR="006571EC" w:rsidRPr="00F7781E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7781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Poplatok za komunálny odpad a drobný stavebný odpad </w:t>
      </w:r>
    </w:p>
    <w:p w:rsidR="006571EC" w:rsidRDefault="00625813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781E">
        <w:rPr>
          <w:rFonts w:ascii="Times New Roman" w:eastAsia="Times New Roman" w:hAnsi="Times New Roman" w:cs="Times New Roman"/>
          <w:sz w:val="24"/>
          <w:szCs w:val="24"/>
          <w:lang w:eastAsia="sk-SK"/>
        </w:rPr>
        <w:t>Z rozpočtovaných 7</w:t>
      </w:r>
      <w:r w:rsidR="00637F9B" w:rsidRPr="00F7781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5A334C">
        <w:rPr>
          <w:rFonts w:ascii="Times New Roman" w:eastAsia="Times New Roman" w:hAnsi="Times New Roman" w:cs="Times New Roman"/>
          <w:sz w:val="24"/>
          <w:szCs w:val="24"/>
          <w:lang w:eastAsia="sk-SK"/>
        </w:rPr>
        <w:t>850</w:t>
      </w:r>
      <w:r w:rsidR="006571EC" w:rsidRPr="00F778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,- EUR </w:t>
      </w:r>
      <w:r w:rsidR="00E35E6F">
        <w:rPr>
          <w:rFonts w:ascii="Times New Roman" w:eastAsia="Times New Roman" w:hAnsi="Times New Roman" w:cs="Times New Roman"/>
          <w:sz w:val="24"/>
          <w:szCs w:val="24"/>
          <w:lang w:eastAsia="sk-SK"/>
        </w:rPr>
        <w:t>bol skutočný príjem k 31.12.2022</w:t>
      </w:r>
      <w:r w:rsidR="006571EC" w:rsidRPr="00F778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E35E6F">
        <w:rPr>
          <w:rFonts w:ascii="Times New Roman" w:eastAsia="Times New Roman" w:hAnsi="Times New Roman" w:cs="Times New Roman"/>
          <w:sz w:val="24"/>
          <w:szCs w:val="24"/>
          <w:lang w:eastAsia="sk-SK"/>
        </w:rPr>
        <w:t>3.710,64</w:t>
      </w:r>
      <w:r w:rsidR="00637F9B" w:rsidRPr="00F778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je </w:t>
      </w:r>
      <w:r w:rsidR="00E35E6F">
        <w:rPr>
          <w:rFonts w:ascii="Times New Roman" w:eastAsia="Times New Roman" w:hAnsi="Times New Roman" w:cs="Times New Roman"/>
          <w:sz w:val="24"/>
          <w:szCs w:val="24"/>
          <w:lang w:eastAsia="sk-SK"/>
        </w:rPr>
        <w:t>47,27</w:t>
      </w:r>
      <w:r w:rsidR="006571EC" w:rsidRPr="00F778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571EC"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>% plnenie.</w:t>
      </w:r>
    </w:p>
    <w:p w:rsidR="000D3787" w:rsidRPr="006571EC" w:rsidRDefault="00E35E6F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Obec k 31.12.2022</w:t>
      </w:r>
      <w:r w:rsidR="000D3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eviduje pohľadávky na dani z nehnuteľnosti, daň za psa a p</w:t>
      </w:r>
      <w:r w:rsidR="00A418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oplatok za TDO vo výške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25.561,49</w:t>
      </w:r>
      <w:r w:rsidR="000D3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EUR.</w:t>
      </w: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:rsidR="006571EC" w:rsidRPr="006571EC" w:rsidRDefault="006571EC" w:rsidP="006571E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nedaňové príjmy: </w:t>
      </w: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3022"/>
        <w:gridCol w:w="3250"/>
      </w:tblGrid>
      <w:tr w:rsidR="006571EC" w:rsidRPr="006571EC" w:rsidTr="002A59AC">
        <w:tc>
          <w:tcPr>
            <w:tcW w:w="2962" w:type="dxa"/>
            <w:shd w:val="clear" w:color="auto" w:fill="D9D9D9"/>
          </w:tcPr>
          <w:p w:rsidR="006571EC" w:rsidRPr="006571EC" w:rsidRDefault="00AE411D" w:rsidP="00E3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Schválený rozpočet na rok 202</w:t>
            </w:r>
            <w:r w:rsidR="00E35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</w:t>
            </w:r>
            <w:r w:rsidR="006571EC"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6571EC" w:rsidRPr="006571EC" w:rsidRDefault="00E35E6F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31.12.2022</w:t>
            </w:r>
          </w:p>
        </w:tc>
        <w:tc>
          <w:tcPr>
            <w:tcW w:w="3323" w:type="dxa"/>
            <w:shd w:val="clear" w:color="auto" w:fill="D9D9D9"/>
          </w:tcPr>
          <w:p w:rsidR="006571EC" w:rsidRPr="006571EC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6571EC" w:rsidRPr="0056462C" w:rsidTr="002A59AC">
        <w:tc>
          <w:tcPr>
            <w:tcW w:w="2962" w:type="dxa"/>
          </w:tcPr>
          <w:p w:rsidR="006571EC" w:rsidRPr="004D3FD8" w:rsidRDefault="001C6F28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22.015</w:t>
            </w:r>
          </w:p>
        </w:tc>
        <w:tc>
          <w:tcPr>
            <w:tcW w:w="3071" w:type="dxa"/>
          </w:tcPr>
          <w:p w:rsidR="006571EC" w:rsidRPr="004D3FD8" w:rsidRDefault="001C6F28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13.646,32</w:t>
            </w:r>
          </w:p>
        </w:tc>
        <w:tc>
          <w:tcPr>
            <w:tcW w:w="3323" w:type="dxa"/>
          </w:tcPr>
          <w:p w:rsidR="006571EC" w:rsidRPr="004D3FD8" w:rsidRDefault="001C6F28" w:rsidP="006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61,99</w:t>
            </w:r>
          </w:p>
        </w:tc>
      </w:tr>
    </w:tbl>
    <w:p w:rsidR="006571EC" w:rsidRPr="0056462C" w:rsidRDefault="006571EC" w:rsidP="006571EC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</w:p>
    <w:p w:rsidR="00D80F64" w:rsidRDefault="00D80F64" w:rsidP="006571EC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80F64" w:rsidRDefault="00D80F64" w:rsidP="006571EC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571EC" w:rsidRPr="006571EC" w:rsidRDefault="006571EC" w:rsidP="006571EC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Príjmy z podnikania a z vlastníctva majetku</w:t>
      </w:r>
    </w:p>
    <w:p w:rsidR="006571EC" w:rsidRDefault="006571EC" w:rsidP="00D8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</w:t>
      </w:r>
      <w:r w:rsidR="00127B4E">
        <w:rPr>
          <w:rFonts w:ascii="Times New Roman" w:eastAsia="Times New Roman" w:hAnsi="Times New Roman" w:cs="Times New Roman"/>
          <w:sz w:val="24"/>
          <w:szCs w:val="24"/>
          <w:lang w:eastAsia="sk-SK"/>
        </w:rPr>
        <w:t>250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>,- EUR</w:t>
      </w:r>
      <w:r w:rsidR="00394C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A491F">
        <w:rPr>
          <w:rFonts w:ascii="Times New Roman" w:eastAsia="Times New Roman" w:hAnsi="Times New Roman" w:cs="Times New Roman"/>
          <w:sz w:val="24"/>
          <w:szCs w:val="24"/>
          <w:lang w:eastAsia="sk-SK"/>
        </w:rPr>
        <w:t>bol skutočný príjem k 31.12.202</w:t>
      </w:r>
      <w:r w:rsidR="00E35E6F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E35E6F">
        <w:rPr>
          <w:rFonts w:ascii="Times New Roman" w:eastAsia="Times New Roman" w:hAnsi="Times New Roman" w:cs="Times New Roman"/>
          <w:sz w:val="24"/>
          <w:szCs w:val="24"/>
          <w:lang w:eastAsia="sk-SK"/>
        </w:rPr>
        <w:t>55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je </w:t>
      </w:r>
      <w:r w:rsidR="00E35E6F">
        <w:rPr>
          <w:rFonts w:ascii="Times New Roman" w:eastAsia="Times New Roman" w:hAnsi="Times New Roman" w:cs="Times New Roman"/>
          <w:sz w:val="24"/>
          <w:szCs w:val="24"/>
          <w:lang w:eastAsia="sk-SK"/>
        </w:rPr>
        <w:t>22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plnenie. Uvedený príjem je z prenajatý</w:t>
      </w:r>
      <w:r w:rsidR="009A37F8">
        <w:rPr>
          <w:rFonts w:ascii="Times New Roman" w:eastAsia="Times New Roman" w:hAnsi="Times New Roman" w:cs="Times New Roman"/>
          <w:sz w:val="24"/>
          <w:szCs w:val="24"/>
          <w:lang w:eastAsia="sk-SK"/>
        </w:rPr>
        <w:t>ch budov, priestorov a objektov a dividendy.</w:t>
      </w:r>
    </w:p>
    <w:p w:rsidR="006571EC" w:rsidRPr="006571EC" w:rsidRDefault="006571EC" w:rsidP="006571EC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Administratívne poplatky a iné poplatky a platby</w:t>
      </w:r>
    </w:p>
    <w:p w:rsidR="006571EC" w:rsidRDefault="006571EC" w:rsidP="006571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>Z </w:t>
      </w:r>
      <w:r w:rsidRPr="004D3F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rozpočtovaných </w:t>
      </w:r>
      <w:r w:rsidR="002814E7">
        <w:rPr>
          <w:rFonts w:ascii="Times New Roman" w:eastAsia="Times New Roman" w:hAnsi="Times New Roman" w:cs="Times New Roman"/>
          <w:sz w:val="24"/>
          <w:szCs w:val="24"/>
          <w:lang w:eastAsia="sk-SK"/>
        </w:rPr>
        <w:t>21.750</w:t>
      </w:r>
      <w:r w:rsidR="009A37F8" w:rsidRPr="004D3F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D3F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EUR </w:t>
      </w:r>
      <w:r w:rsidR="009A37F8">
        <w:rPr>
          <w:rFonts w:ascii="Times New Roman" w:eastAsia="Times New Roman" w:hAnsi="Times New Roman" w:cs="Times New Roman"/>
          <w:sz w:val="24"/>
          <w:szCs w:val="24"/>
          <w:lang w:eastAsia="sk-SK"/>
        </w:rPr>
        <w:t>bol skutočný príjem k 3</w:t>
      </w:r>
      <w:r w:rsidR="002814E7">
        <w:rPr>
          <w:rFonts w:ascii="Times New Roman" w:eastAsia="Times New Roman" w:hAnsi="Times New Roman" w:cs="Times New Roman"/>
          <w:sz w:val="24"/>
          <w:szCs w:val="24"/>
          <w:lang w:eastAsia="sk-SK"/>
        </w:rPr>
        <w:t>1.12.2022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2814E7">
        <w:rPr>
          <w:rFonts w:ascii="Times New Roman" w:eastAsia="Times New Roman" w:hAnsi="Times New Roman" w:cs="Times New Roman"/>
          <w:sz w:val="24"/>
          <w:szCs w:val="24"/>
          <w:lang w:eastAsia="sk-SK"/>
        </w:rPr>
        <w:t>13.591,32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je </w:t>
      </w:r>
      <w:r w:rsidR="001C6F28">
        <w:rPr>
          <w:rFonts w:ascii="Times New Roman" w:eastAsia="Times New Roman" w:hAnsi="Times New Roman" w:cs="Times New Roman"/>
          <w:sz w:val="24"/>
          <w:szCs w:val="24"/>
          <w:lang w:eastAsia="sk-SK"/>
        </w:rPr>
        <w:t>62,49</w:t>
      </w:r>
      <w:r w:rsidR="009A37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>% plnenie. Ide o príjmy: administratívne – správne poplatky /</w:t>
      </w:r>
      <w:r w:rsidR="00E35E6F">
        <w:rPr>
          <w:rFonts w:ascii="Times New Roman" w:eastAsia="Times New Roman" w:hAnsi="Times New Roman" w:cs="Times New Roman"/>
          <w:sz w:val="24"/>
          <w:szCs w:val="24"/>
          <w:lang w:eastAsia="sk-SK"/>
        </w:rPr>
        <w:t>645,80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€/, za porušenie predpisov /</w:t>
      </w:r>
      <w:r w:rsidR="00394CBC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€/, poplatky za predaj výrobkov, tovarov a služieb – relácie v miestnom rozhlase, kopírovacie práce, réžia od stravníkov /</w:t>
      </w:r>
      <w:r w:rsidR="002814E7">
        <w:rPr>
          <w:rFonts w:ascii="Times New Roman" w:eastAsia="Times New Roman" w:hAnsi="Times New Roman" w:cs="Times New Roman"/>
          <w:sz w:val="24"/>
          <w:szCs w:val="24"/>
          <w:lang w:eastAsia="sk-SK"/>
        </w:rPr>
        <w:t>5.202,37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€/, školné za MŠ /</w:t>
      </w:r>
      <w:r w:rsidR="002814E7">
        <w:rPr>
          <w:rFonts w:ascii="Times New Roman" w:eastAsia="Times New Roman" w:hAnsi="Times New Roman" w:cs="Times New Roman"/>
          <w:sz w:val="24"/>
          <w:szCs w:val="24"/>
          <w:lang w:eastAsia="sk-SK"/>
        </w:rPr>
        <w:t>26</w:t>
      </w:r>
      <w:r w:rsidR="004A491F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="009A37F8">
        <w:rPr>
          <w:rFonts w:ascii="Times New Roman" w:eastAsia="Times New Roman" w:hAnsi="Times New Roman" w:cs="Times New Roman"/>
          <w:sz w:val="24"/>
          <w:szCs w:val="24"/>
          <w:lang w:eastAsia="sk-SK"/>
        </w:rPr>
        <w:t>,- €/ a</w:t>
      </w:r>
      <w:r w:rsidR="0056462C">
        <w:rPr>
          <w:rFonts w:ascii="Times New Roman" w:eastAsia="Times New Roman" w:hAnsi="Times New Roman" w:cs="Times New Roman"/>
          <w:sz w:val="24"/>
          <w:szCs w:val="24"/>
          <w:lang w:eastAsia="sk-SK"/>
        </w:rPr>
        <w:t> stravné od stravníkov /</w:t>
      </w:r>
      <w:r w:rsidR="002814E7">
        <w:rPr>
          <w:rFonts w:ascii="Times New Roman" w:eastAsia="Times New Roman" w:hAnsi="Times New Roman" w:cs="Times New Roman"/>
          <w:sz w:val="24"/>
          <w:szCs w:val="24"/>
          <w:lang w:eastAsia="sk-SK"/>
        </w:rPr>
        <w:t>7.475,15</w:t>
      </w:r>
      <w:r w:rsidR="009A37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EUR/.</w:t>
      </w:r>
    </w:p>
    <w:p w:rsidR="006571EC" w:rsidRPr="006571EC" w:rsidRDefault="006571EC" w:rsidP="006571E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Úroky z vkladov</w:t>
      </w: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>Z rozpočtovaných 15,- € bo</w:t>
      </w:r>
      <w:r w:rsidR="004D3FD8">
        <w:rPr>
          <w:rFonts w:ascii="Times New Roman" w:eastAsia="Times New Roman" w:hAnsi="Times New Roman" w:cs="Times New Roman"/>
          <w:sz w:val="24"/>
          <w:szCs w:val="24"/>
          <w:lang w:eastAsia="sk-SK"/>
        </w:rPr>
        <w:t>l skutočný prí</w:t>
      </w:r>
      <w:r w:rsidR="002814E7">
        <w:rPr>
          <w:rFonts w:ascii="Times New Roman" w:eastAsia="Times New Roman" w:hAnsi="Times New Roman" w:cs="Times New Roman"/>
          <w:sz w:val="24"/>
          <w:szCs w:val="24"/>
          <w:lang w:eastAsia="sk-SK"/>
        </w:rPr>
        <w:t>jem k 31. 12. 2022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9A37F8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€, čo je </w:t>
      </w:r>
      <w:r w:rsidR="009A37F8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plnenie.</w:t>
      </w: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571EC" w:rsidRPr="006571EC" w:rsidRDefault="006571EC" w:rsidP="006571E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iné nedaňové príjmy: </w:t>
      </w: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3022"/>
        <w:gridCol w:w="3251"/>
      </w:tblGrid>
      <w:tr w:rsidR="006571EC" w:rsidRPr="006571EC" w:rsidTr="002A59AC">
        <w:tc>
          <w:tcPr>
            <w:tcW w:w="2907" w:type="dxa"/>
            <w:shd w:val="clear" w:color="auto" w:fill="D9D9D9"/>
          </w:tcPr>
          <w:p w:rsidR="006571EC" w:rsidRPr="006571EC" w:rsidRDefault="006571EC" w:rsidP="001C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Schválený</w:t>
            </w:r>
            <w:r w:rsidR="004D3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rozpočet na rok 202</w:t>
            </w:r>
            <w:r w:rsidR="001C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</w:t>
            </w:r>
            <w:r w:rsidR="004D3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 poslednej zmene</w:t>
            </w:r>
          </w:p>
        </w:tc>
        <w:tc>
          <w:tcPr>
            <w:tcW w:w="3022" w:type="dxa"/>
            <w:shd w:val="clear" w:color="auto" w:fill="D9D9D9"/>
          </w:tcPr>
          <w:p w:rsidR="006571EC" w:rsidRPr="006571EC" w:rsidRDefault="001C6F28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31.12.2022</w:t>
            </w:r>
          </w:p>
        </w:tc>
        <w:tc>
          <w:tcPr>
            <w:tcW w:w="3251" w:type="dxa"/>
            <w:shd w:val="clear" w:color="auto" w:fill="D9D9D9"/>
          </w:tcPr>
          <w:p w:rsidR="006571EC" w:rsidRPr="006571EC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6571EC" w:rsidRPr="006571EC" w:rsidTr="002A59AC">
        <w:tc>
          <w:tcPr>
            <w:tcW w:w="2907" w:type="dxa"/>
          </w:tcPr>
          <w:p w:rsidR="006571EC" w:rsidRPr="006571EC" w:rsidRDefault="004A491F" w:rsidP="0014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1.200</w:t>
            </w:r>
          </w:p>
        </w:tc>
        <w:tc>
          <w:tcPr>
            <w:tcW w:w="3022" w:type="dxa"/>
          </w:tcPr>
          <w:p w:rsidR="006571EC" w:rsidRPr="006571EC" w:rsidRDefault="004A491F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598,33</w:t>
            </w:r>
          </w:p>
        </w:tc>
        <w:tc>
          <w:tcPr>
            <w:tcW w:w="3251" w:type="dxa"/>
          </w:tcPr>
          <w:p w:rsidR="006571EC" w:rsidRPr="006571EC" w:rsidRDefault="004A491F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33,04</w:t>
            </w:r>
          </w:p>
        </w:tc>
      </w:tr>
    </w:tbl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Iné nedaňové príjmy /príjmy z dobropisov a z </w:t>
      </w:r>
      <w:proofErr w:type="spellStart"/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vratiek</w:t>
      </w:r>
      <w:proofErr w:type="spellEnd"/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</w:t>
      </w: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</w:t>
      </w:r>
      <w:r w:rsidR="001C6F28">
        <w:rPr>
          <w:rFonts w:ascii="Times New Roman" w:eastAsia="Times New Roman" w:hAnsi="Times New Roman" w:cs="Times New Roman"/>
          <w:sz w:val="24"/>
          <w:szCs w:val="24"/>
          <w:lang w:eastAsia="sk-SK"/>
        </w:rPr>
        <w:t>2120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>,- € bo</w:t>
      </w:r>
      <w:r w:rsidR="0056462C">
        <w:rPr>
          <w:rFonts w:ascii="Times New Roman" w:eastAsia="Times New Roman" w:hAnsi="Times New Roman" w:cs="Times New Roman"/>
          <w:sz w:val="24"/>
          <w:szCs w:val="24"/>
          <w:lang w:eastAsia="sk-SK"/>
        </w:rPr>
        <w:t>l skutočný príjem k</w:t>
      </w:r>
      <w:r w:rsidR="004D3FD8">
        <w:rPr>
          <w:rFonts w:ascii="Times New Roman" w:eastAsia="Times New Roman" w:hAnsi="Times New Roman" w:cs="Times New Roman"/>
          <w:sz w:val="24"/>
          <w:szCs w:val="24"/>
          <w:lang w:eastAsia="sk-SK"/>
        </w:rPr>
        <w:t> 31. 12. 202</w:t>
      </w:r>
      <w:r w:rsidR="001C6F28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sume </w:t>
      </w:r>
      <w:r w:rsidR="001C6F28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€, čo je </w:t>
      </w:r>
      <w:r w:rsidR="001C6F28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plnenie.</w:t>
      </w: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71EC" w:rsidRDefault="006571EC" w:rsidP="006571EC">
      <w:pPr>
        <w:spacing w:after="0" w:line="240" w:lineRule="auto"/>
        <w:ind w:left="64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973601" w:rsidRDefault="00973601" w:rsidP="006571EC">
      <w:pPr>
        <w:spacing w:after="0" w:line="240" w:lineRule="auto"/>
        <w:ind w:left="64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73601" w:rsidRPr="006571EC" w:rsidRDefault="00973601" w:rsidP="006571EC">
      <w:pPr>
        <w:spacing w:after="0" w:line="240" w:lineRule="auto"/>
        <w:ind w:left="64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571EC" w:rsidRPr="00F14427" w:rsidRDefault="006571EC" w:rsidP="006571E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1442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Prijaté granty a transfery</w:t>
      </w:r>
    </w:p>
    <w:p w:rsidR="006571EC" w:rsidRPr="006571EC" w:rsidRDefault="006571EC" w:rsidP="006571EC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571EC" w:rsidRPr="006571EC" w:rsidRDefault="006571EC" w:rsidP="006571E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 rozpočtovaných grantov a transferov </w:t>
      </w:r>
      <w:r w:rsidR="00F14427">
        <w:rPr>
          <w:rFonts w:ascii="Times New Roman" w:eastAsia="Times New Roman" w:hAnsi="Times New Roman" w:cs="Times New Roman"/>
          <w:sz w:val="24"/>
          <w:szCs w:val="24"/>
          <w:lang w:eastAsia="sk-SK"/>
        </w:rPr>
        <w:t>431.115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,- EUR bol skutočný príjem vo výške </w:t>
      </w:r>
      <w:r w:rsidR="00CE52FC">
        <w:rPr>
          <w:rFonts w:ascii="Times New Roman" w:eastAsia="Times New Roman" w:hAnsi="Times New Roman" w:cs="Times New Roman"/>
          <w:sz w:val="24"/>
          <w:szCs w:val="24"/>
          <w:lang w:eastAsia="sk-SK"/>
        </w:rPr>
        <w:t>403.958,74</w:t>
      </w:r>
      <w:r w:rsidR="001F46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</w:t>
      </w:r>
      <w:r w:rsidR="00CE52FC">
        <w:rPr>
          <w:rFonts w:ascii="Times New Roman" w:eastAsia="Times New Roman" w:hAnsi="Times New Roman" w:cs="Times New Roman"/>
          <w:sz w:val="24"/>
          <w:szCs w:val="24"/>
          <w:lang w:eastAsia="sk-SK"/>
        </w:rPr>
        <w:t>93,7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plnenie.</w:t>
      </w:r>
    </w:p>
    <w:p w:rsidR="006571EC" w:rsidRPr="006571EC" w:rsidRDefault="006571EC" w:rsidP="006571E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8"/>
        <w:gridCol w:w="1399"/>
        <w:gridCol w:w="3969"/>
      </w:tblGrid>
      <w:tr w:rsidR="006571EC" w:rsidRPr="006571EC" w:rsidTr="00F1604F">
        <w:tc>
          <w:tcPr>
            <w:tcW w:w="3988" w:type="dxa"/>
          </w:tcPr>
          <w:p w:rsidR="006571EC" w:rsidRPr="00DD410B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sk-SK"/>
              </w:rPr>
            </w:pPr>
            <w:r w:rsidRPr="00DD410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sk-SK"/>
              </w:rPr>
              <w:t xml:space="preserve">Poskytovateľ dotácie </w:t>
            </w:r>
          </w:p>
        </w:tc>
        <w:tc>
          <w:tcPr>
            <w:tcW w:w="1399" w:type="dxa"/>
          </w:tcPr>
          <w:p w:rsidR="006571EC" w:rsidRPr="00DD410B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sk-SK"/>
              </w:rPr>
            </w:pPr>
            <w:r w:rsidRPr="00DD410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sk-SK"/>
              </w:rPr>
              <w:t>Suma v €</w:t>
            </w:r>
          </w:p>
        </w:tc>
        <w:tc>
          <w:tcPr>
            <w:tcW w:w="3969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D410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sk-SK"/>
              </w:rPr>
              <w:t>Účel</w:t>
            </w: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6571EC" w:rsidRPr="006571EC" w:rsidTr="00F1604F"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ÚPSVaR</w:t>
            </w:r>
            <w:proofErr w:type="spellEnd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Sabinov</w:t>
            </w:r>
          </w:p>
        </w:tc>
        <w:tc>
          <w:tcPr>
            <w:tcW w:w="1399" w:type="dxa"/>
          </w:tcPr>
          <w:p w:rsidR="006571EC" w:rsidRPr="003A052C" w:rsidRDefault="001C6F28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4.265,89</w:t>
            </w:r>
          </w:p>
        </w:tc>
        <w:tc>
          <w:tcPr>
            <w:tcW w:w="3969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Prídavky na deti – záškoláci</w:t>
            </w:r>
          </w:p>
        </w:tc>
      </w:tr>
      <w:tr w:rsidR="006571EC" w:rsidRPr="006571EC" w:rsidTr="00F1604F"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DPO SR</w:t>
            </w:r>
          </w:p>
        </w:tc>
        <w:tc>
          <w:tcPr>
            <w:tcW w:w="1399" w:type="dxa"/>
          </w:tcPr>
          <w:p w:rsidR="006571EC" w:rsidRPr="003A052C" w:rsidRDefault="001C6F28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3000</w:t>
            </w:r>
            <w:r w:rsidR="006571EC"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3969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Dotácia pre DHZ</w:t>
            </w:r>
          </w:p>
        </w:tc>
      </w:tr>
      <w:tr w:rsidR="006571EC" w:rsidRPr="006571EC" w:rsidTr="0025634C">
        <w:trPr>
          <w:trHeight w:val="287"/>
        </w:trPr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1399" w:type="dxa"/>
          </w:tcPr>
          <w:p w:rsidR="006571EC" w:rsidRPr="003A052C" w:rsidRDefault="001C6F28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5.834</w:t>
            </w:r>
            <w:r w:rsidR="006571EC"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3969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MŠ – 5. ročné deti MŠ</w:t>
            </w:r>
          </w:p>
        </w:tc>
      </w:tr>
      <w:tr w:rsidR="006571EC" w:rsidRPr="006571EC" w:rsidTr="00F1604F"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</w:t>
            </w:r>
          </w:p>
        </w:tc>
        <w:tc>
          <w:tcPr>
            <w:tcW w:w="1399" w:type="dxa"/>
          </w:tcPr>
          <w:p w:rsidR="006571EC" w:rsidRPr="003A052C" w:rsidRDefault="0025634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177,67</w:t>
            </w:r>
          </w:p>
        </w:tc>
        <w:tc>
          <w:tcPr>
            <w:tcW w:w="3969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lang w:eastAsia="sk-SK"/>
              </w:rPr>
              <w:t>Register obyvateľstva SR, register adries</w:t>
            </w:r>
          </w:p>
        </w:tc>
      </w:tr>
      <w:tr w:rsidR="006571EC" w:rsidRPr="006571EC" w:rsidTr="00F1604F"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1399" w:type="dxa"/>
          </w:tcPr>
          <w:p w:rsidR="006571EC" w:rsidRPr="003A052C" w:rsidRDefault="0025634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274.383</w:t>
            </w:r>
          </w:p>
        </w:tc>
        <w:tc>
          <w:tcPr>
            <w:tcW w:w="3969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ZŠ – normatívne fin. prostriedky</w:t>
            </w:r>
          </w:p>
        </w:tc>
      </w:tr>
      <w:tr w:rsidR="006571EC" w:rsidRPr="006571EC" w:rsidTr="00F1604F"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ÚPSVaR</w:t>
            </w:r>
            <w:proofErr w:type="spellEnd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Prešov</w:t>
            </w:r>
          </w:p>
        </w:tc>
        <w:tc>
          <w:tcPr>
            <w:tcW w:w="1399" w:type="dxa"/>
          </w:tcPr>
          <w:p w:rsidR="006571EC" w:rsidRPr="003A052C" w:rsidRDefault="001C6F28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630,80</w:t>
            </w:r>
          </w:p>
        </w:tc>
        <w:tc>
          <w:tcPr>
            <w:tcW w:w="3969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Školské potreby pre deti v HN</w:t>
            </w:r>
          </w:p>
        </w:tc>
      </w:tr>
      <w:tr w:rsidR="006571EC" w:rsidRPr="006571EC" w:rsidTr="00F1604F"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ÚPSVaR</w:t>
            </w:r>
            <w:proofErr w:type="spellEnd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Prešov</w:t>
            </w:r>
          </w:p>
        </w:tc>
        <w:tc>
          <w:tcPr>
            <w:tcW w:w="1399" w:type="dxa"/>
          </w:tcPr>
          <w:p w:rsidR="006571EC" w:rsidRPr="003A052C" w:rsidRDefault="001C6F28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8.630,70</w:t>
            </w:r>
          </w:p>
        </w:tc>
        <w:tc>
          <w:tcPr>
            <w:tcW w:w="3969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Stravné pre deti v HN</w:t>
            </w:r>
          </w:p>
        </w:tc>
      </w:tr>
      <w:tr w:rsidR="006571EC" w:rsidRPr="006571EC" w:rsidTr="00F1604F"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1399" w:type="dxa"/>
          </w:tcPr>
          <w:p w:rsidR="006571EC" w:rsidRPr="003A052C" w:rsidRDefault="00195382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4.150</w:t>
            </w:r>
          </w:p>
        </w:tc>
        <w:tc>
          <w:tcPr>
            <w:tcW w:w="3969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ZŠ – vzdelávanie žiakov zo SZP</w:t>
            </w:r>
          </w:p>
        </w:tc>
      </w:tr>
      <w:tr w:rsidR="006571EC" w:rsidRPr="006571EC" w:rsidTr="00F1604F"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</w:t>
            </w:r>
            <w:r w:rsidR="009443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– odbor školstva</w:t>
            </w:r>
          </w:p>
        </w:tc>
        <w:tc>
          <w:tcPr>
            <w:tcW w:w="1399" w:type="dxa"/>
          </w:tcPr>
          <w:p w:rsidR="006571EC" w:rsidRPr="003A052C" w:rsidRDefault="00887938" w:rsidP="0094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="00005BCA"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694,29</w:t>
            </w:r>
          </w:p>
        </w:tc>
        <w:tc>
          <w:tcPr>
            <w:tcW w:w="3969" w:type="dxa"/>
          </w:tcPr>
          <w:p w:rsidR="006571EC" w:rsidRPr="006571EC" w:rsidRDefault="0094439E" w:rsidP="0000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Projekt „</w:t>
            </w:r>
            <w:proofErr w:type="spellStart"/>
            <w:r w:rsidR="00005B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edu</w:t>
            </w:r>
            <w:proofErr w:type="spellEnd"/>
            <w:r w:rsidR="00005B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005B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publikacie</w:t>
            </w:r>
            <w:proofErr w:type="spellEnd"/>
            <w:r w:rsidR="006571EC"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„</w:t>
            </w:r>
          </w:p>
        </w:tc>
      </w:tr>
      <w:tr w:rsidR="006571EC" w:rsidRPr="006571EC" w:rsidTr="00F1604F"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1399" w:type="dxa"/>
          </w:tcPr>
          <w:p w:rsidR="006571EC" w:rsidRPr="003A052C" w:rsidRDefault="00195382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1.907</w:t>
            </w:r>
          </w:p>
        </w:tc>
        <w:tc>
          <w:tcPr>
            <w:tcW w:w="3969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ZŠ – vzdelávacie poukazy</w:t>
            </w:r>
          </w:p>
        </w:tc>
      </w:tr>
      <w:tr w:rsidR="006571EC" w:rsidRPr="006571EC" w:rsidTr="00F1604F"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Krajský úrad ŽP</w:t>
            </w:r>
          </w:p>
        </w:tc>
        <w:tc>
          <w:tcPr>
            <w:tcW w:w="1399" w:type="dxa"/>
          </w:tcPr>
          <w:p w:rsidR="0094439E" w:rsidRPr="003A052C" w:rsidRDefault="00195382" w:rsidP="00944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47,96</w:t>
            </w:r>
          </w:p>
        </w:tc>
        <w:tc>
          <w:tcPr>
            <w:tcW w:w="3969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Životné prostredie</w:t>
            </w:r>
          </w:p>
        </w:tc>
      </w:tr>
      <w:tr w:rsidR="006571EC" w:rsidRPr="006571EC" w:rsidTr="00F1604F">
        <w:tc>
          <w:tcPr>
            <w:tcW w:w="3988" w:type="dxa"/>
          </w:tcPr>
          <w:p w:rsidR="006571EC" w:rsidRPr="006571EC" w:rsidRDefault="0094439E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1399" w:type="dxa"/>
          </w:tcPr>
          <w:p w:rsidR="006571EC" w:rsidRPr="003A052C" w:rsidRDefault="00005BCA" w:rsidP="001F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3300</w:t>
            </w:r>
          </w:p>
        </w:tc>
        <w:tc>
          <w:tcPr>
            <w:tcW w:w="3969" w:type="dxa"/>
          </w:tcPr>
          <w:p w:rsidR="006571EC" w:rsidRPr="006571EC" w:rsidRDefault="0094439E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špecifiká</w:t>
            </w:r>
          </w:p>
        </w:tc>
      </w:tr>
      <w:tr w:rsidR="006571EC" w:rsidRPr="006571EC" w:rsidTr="00F1604F">
        <w:tc>
          <w:tcPr>
            <w:tcW w:w="3988" w:type="dxa"/>
          </w:tcPr>
          <w:p w:rsidR="006571EC" w:rsidRPr="006571EC" w:rsidRDefault="0094439E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1399" w:type="dxa"/>
          </w:tcPr>
          <w:p w:rsidR="006571EC" w:rsidRPr="003A052C" w:rsidRDefault="00005BCA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2.640</w:t>
            </w:r>
          </w:p>
        </w:tc>
        <w:tc>
          <w:tcPr>
            <w:tcW w:w="3969" w:type="dxa"/>
          </w:tcPr>
          <w:p w:rsidR="006571EC" w:rsidRPr="006571EC" w:rsidRDefault="00005BCA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Špecifiká ŠKD</w:t>
            </w:r>
          </w:p>
        </w:tc>
      </w:tr>
      <w:tr w:rsidR="006571EC" w:rsidRPr="006571EC" w:rsidTr="00F1604F"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1399" w:type="dxa"/>
          </w:tcPr>
          <w:p w:rsidR="006571EC" w:rsidRPr="003A052C" w:rsidRDefault="00195382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1.488</w:t>
            </w:r>
          </w:p>
        </w:tc>
        <w:tc>
          <w:tcPr>
            <w:tcW w:w="3969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ZŠ – učebnice</w:t>
            </w:r>
          </w:p>
        </w:tc>
      </w:tr>
      <w:tr w:rsidR="007717B7" w:rsidRPr="006571EC" w:rsidTr="00F1604F">
        <w:tc>
          <w:tcPr>
            <w:tcW w:w="3988" w:type="dxa"/>
          </w:tcPr>
          <w:p w:rsidR="007717B7" w:rsidRPr="006571EC" w:rsidRDefault="007717B7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17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1399" w:type="dxa"/>
          </w:tcPr>
          <w:p w:rsidR="007717B7" w:rsidRPr="003A052C" w:rsidRDefault="0025634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14.472</w:t>
            </w:r>
          </w:p>
        </w:tc>
        <w:tc>
          <w:tcPr>
            <w:tcW w:w="3969" w:type="dxa"/>
          </w:tcPr>
          <w:p w:rsidR="007717B7" w:rsidRPr="006571EC" w:rsidRDefault="0025634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Asistent </w:t>
            </w:r>
            <w:r w:rsidRPr="0025634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ZŠ</w:t>
            </w:r>
          </w:p>
        </w:tc>
      </w:tr>
      <w:tr w:rsidR="002C7903" w:rsidRPr="006571EC" w:rsidTr="00F1604F">
        <w:tc>
          <w:tcPr>
            <w:tcW w:w="3988" w:type="dxa"/>
          </w:tcPr>
          <w:p w:rsidR="002C7903" w:rsidRPr="007717B7" w:rsidRDefault="002C7903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1399" w:type="dxa"/>
          </w:tcPr>
          <w:p w:rsidR="002C7903" w:rsidRPr="003A052C" w:rsidRDefault="00005BCA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5.750</w:t>
            </w:r>
          </w:p>
        </w:tc>
        <w:tc>
          <w:tcPr>
            <w:tcW w:w="3969" w:type="dxa"/>
          </w:tcPr>
          <w:p w:rsidR="002C7903" w:rsidRDefault="002C7903" w:rsidP="0094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Projekt „</w:t>
            </w:r>
            <w:r w:rsidR="009443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spolu múdrejší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“</w:t>
            </w:r>
          </w:p>
        </w:tc>
      </w:tr>
      <w:tr w:rsidR="002C7903" w:rsidRPr="006571EC" w:rsidTr="00F1604F">
        <w:tc>
          <w:tcPr>
            <w:tcW w:w="3988" w:type="dxa"/>
          </w:tcPr>
          <w:p w:rsidR="002C7903" w:rsidRPr="006571EC" w:rsidRDefault="002C7903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2C790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ÚPSVaR</w:t>
            </w:r>
            <w:proofErr w:type="spellEnd"/>
            <w:r w:rsidRPr="002C790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Prešov</w:t>
            </w:r>
          </w:p>
        </w:tc>
        <w:tc>
          <w:tcPr>
            <w:tcW w:w="1399" w:type="dxa"/>
          </w:tcPr>
          <w:p w:rsidR="002C7903" w:rsidRPr="003A052C" w:rsidRDefault="00F1604F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5315,54</w:t>
            </w:r>
          </w:p>
        </w:tc>
        <w:tc>
          <w:tcPr>
            <w:tcW w:w="3969" w:type="dxa"/>
          </w:tcPr>
          <w:p w:rsidR="002C7903" w:rsidRDefault="002C7903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B032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MOS</w:t>
            </w:r>
          </w:p>
        </w:tc>
      </w:tr>
      <w:tr w:rsidR="002C7903" w:rsidRPr="006571EC" w:rsidTr="00F1604F">
        <w:tc>
          <w:tcPr>
            <w:tcW w:w="3988" w:type="dxa"/>
          </w:tcPr>
          <w:p w:rsidR="002C7903" w:rsidRPr="002C7903" w:rsidRDefault="008E4A18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Okresný úrad </w:t>
            </w:r>
          </w:p>
        </w:tc>
        <w:tc>
          <w:tcPr>
            <w:tcW w:w="1399" w:type="dxa"/>
          </w:tcPr>
          <w:p w:rsidR="002C7903" w:rsidRPr="003A052C" w:rsidRDefault="0055607D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2.303,24</w:t>
            </w:r>
          </w:p>
        </w:tc>
        <w:tc>
          <w:tcPr>
            <w:tcW w:w="3969" w:type="dxa"/>
          </w:tcPr>
          <w:p w:rsidR="002C7903" w:rsidRPr="002C7903" w:rsidRDefault="0055607D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voľby</w:t>
            </w:r>
          </w:p>
        </w:tc>
      </w:tr>
      <w:tr w:rsidR="00D16260" w:rsidRPr="006571EC" w:rsidTr="00F1604F">
        <w:tc>
          <w:tcPr>
            <w:tcW w:w="3988" w:type="dxa"/>
          </w:tcPr>
          <w:p w:rsidR="00D16260" w:rsidRPr="00005BCA" w:rsidRDefault="00D16260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05B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Okresný úrad</w:t>
            </w:r>
          </w:p>
        </w:tc>
        <w:tc>
          <w:tcPr>
            <w:tcW w:w="1399" w:type="dxa"/>
          </w:tcPr>
          <w:p w:rsidR="00D16260" w:rsidRPr="003A052C" w:rsidRDefault="00005BCA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9590</w:t>
            </w:r>
          </w:p>
        </w:tc>
        <w:tc>
          <w:tcPr>
            <w:tcW w:w="3969" w:type="dxa"/>
          </w:tcPr>
          <w:p w:rsidR="00D16260" w:rsidRDefault="00005BCA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MŠ pomocný vychovávateľ</w:t>
            </w:r>
          </w:p>
        </w:tc>
      </w:tr>
      <w:tr w:rsidR="001F46FF" w:rsidRPr="006571EC" w:rsidTr="00F1604F">
        <w:tc>
          <w:tcPr>
            <w:tcW w:w="3988" w:type="dxa"/>
          </w:tcPr>
          <w:p w:rsidR="001F46FF" w:rsidRDefault="001B0326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Metodicko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pedagogické centrum</w:t>
            </w:r>
          </w:p>
        </w:tc>
        <w:tc>
          <w:tcPr>
            <w:tcW w:w="1399" w:type="dxa"/>
          </w:tcPr>
          <w:p w:rsidR="001F46FF" w:rsidRPr="003A052C" w:rsidRDefault="00F1604F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16.044,66</w:t>
            </w:r>
          </w:p>
        </w:tc>
        <w:tc>
          <w:tcPr>
            <w:tcW w:w="3969" w:type="dxa"/>
          </w:tcPr>
          <w:p w:rsidR="001F46FF" w:rsidRDefault="001B0326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Asistent MŠ</w:t>
            </w:r>
          </w:p>
        </w:tc>
      </w:tr>
      <w:tr w:rsidR="00005BCA" w:rsidRPr="006571EC" w:rsidTr="00F1604F">
        <w:tc>
          <w:tcPr>
            <w:tcW w:w="3988" w:type="dxa"/>
          </w:tcPr>
          <w:p w:rsidR="00005BCA" w:rsidRDefault="00005BCA" w:rsidP="002A3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Metodicko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pedagogické centrum</w:t>
            </w:r>
          </w:p>
        </w:tc>
        <w:tc>
          <w:tcPr>
            <w:tcW w:w="1399" w:type="dxa"/>
          </w:tcPr>
          <w:p w:rsidR="00005BCA" w:rsidRPr="003A052C" w:rsidRDefault="00005BCA" w:rsidP="002A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8094,88</w:t>
            </w:r>
          </w:p>
        </w:tc>
        <w:tc>
          <w:tcPr>
            <w:tcW w:w="3969" w:type="dxa"/>
          </w:tcPr>
          <w:p w:rsidR="00005BCA" w:rsidRDefault="00005BCA" w:rsidP="002A3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Asistent ZŠ</w:t>
            </w:r>
          </w:p>
        </w:tc>
      </w:tr>
      <w:tr w:rsidR="001F46FF" w:rsidRPr="006571EC" w:rsidTr="00F1604F">
        <w:tc>
          <w:tcPr>
            <w:tcW w:w="3988" w:type="dxa"/>
          </w:tcPr>
          <w:p w:rsidR="001F46FF" w:rsidRDefault="001B0326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Ministerstvo vnútra SR</w:t>
            </w:r>
          </w:p>
        </w:tc>
        <w:tc>
          <w:tcPr>
            <w:tcW w:w="1399" w:type="dxa"/>
          </w:tcPr>
          <w:p w:rsidR="001F46FF" w:rsidRPr="003A052C" w:rsidRDefault="0025634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20.955,39</w:t>
            </w:r>
          </w:p>
        </w:tc>
        <w:tc>
          <w:tcPr>
            <w:tcW w:w="3969" w:type="dxa"/>
          </w:tcPr>
          <w:p w:rsidR="001F46FF" w:rsidRDefault="009445B8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Terénny</w:t>
            </w:r>
            <w:r w:rsidR="001B032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soc. pracovník</w:t>
            </w:r>
          </w:p>
        </w:tc>
      </w:tr>
      <w:tr w:rsidR="00106E6C" w:rsidRPr="006571EC" w:rsidTr="00F1604F">
        <w:tc>
          <w:tcPr>
            <w:tcW w:w="3988" w:type="dxa"/>
          </w:tcPr>
          <w:p w:rsidR="00106E6C" w:rsidRPr="006571EC" w:rsidRDefault="00106E6C" w:rsidP="0090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ÚPSVaR</w:t>
            </w:r>
            <w:proofErr w:type="spellEnd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Prešov</w:t>
            </w:r>
          </w:p>
        </w:tc>
        <w:tc>
          <w:tcPr>
            <w:tcW w:w="1399" w:type="dxa"/>
          </w:tcPr>
          <w:p w:rsidR="00106E6C" w:rsidRPr="003A052C" w:rsidRDefault="00765B32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4858,14</w:t>
            </w:r>
          </w:p>
        </w:tc>
        <w:tc>
          <w:tcPr>
            <w:tcW w:w="3969" w:type="dxa"/>
          </w:tcPr>
          <w:p w:rsidR="00106E6C" w:rsidRPr="006571EC" w:rsidRDefault="002C5302" w:rsidP="0090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Správca budov </w:t>
            </w:r>
            <w:r w:rsidR="0080370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MŠ</w:t>
            </w:r>
          </w:p>
        </w:tc>
      </w:tr>
      <w:tr w:rsidR="006B57F7" w:rsidRPr="006571EC" w:rsidTr="00F1604F">
        <w:tc>
          <w:tcPr>
            <w:tcW w:w="3988" w:type="dxa"/>
          </w:tcPr>
          <w:p w:rsidR="006B57F7" w:rsidRPr="006571EC" w:rsidRDefault="006B57F7" w:rsidP="0090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ÚPSVaR</w:t>
            </w:r>
            <w:proofErr w:type="spellEnd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Prešov</w:t>
            </w:r>
          </w:p>
        </w:tc>
        <w:tc>
          <w:tcPr>
            <w:tcW w:w="1399" w:type="dxa"/>
          </w:tcPr>
          <w:p w:rsidR="006B57F7" w:rsidRPr="003A052C" w:rsidRDefault="006B57F7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10.830,58</w:t>
            </w:r>
          </w:p>
        </w:tc>
        <w:tc>
          <w:tcPr>
            <w:tcW w:w="3969" w:type="dxa"/>
          </w:tcPr>
          <w:p w:rsidR="006B57F7" w:rsidRDefault="006B57F7" w:rsidP="0090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Učiteľ MŠ</w:t>
            </w:r>
          </w:p>
        </w:tc>
      </w:tr>
      <w:tr w:rsidR="00106E6C" w:rsidRPr="006571EC" w:rsidTr="00F1604F">
        <w:tc>
          <w:tcPr>
            <w:tcW w:w="3988" w:type="dxa"/>
          </w:tcPr>
          <w:p w:rsidR="00106E6C" w:rsidRPr="006571EC" w:rsidRDefault="00A6572E" w:rsidP="0090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Okresný úrad </w:t>
            </w:r>
          </w:p>
        </w:tc>
        <w:tc>
          <w:tcPr>
            <w:tcW w:w="1399" w:type="dxa"/>
          </w:tcPr>
          <w:p w:rsidR="00106E6C" w:rsidRPr="003A052C" w:rsidRDefault="0025634C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1.012,12</w:t>
            </w:r>
          </w:p>
        </w:tc>
        <w:tc>
          <w:tcPr>
            <w:tcW w:w="3969" w:type="dxa"/>
          </w:tcPr>
          <w:p w:rsidR="00106E6C" w:rsidRPr="006571EC" w:rsidRDefault="0080370E" w:rsidP="0025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Odmeny </w:t>
            </w:r>
            <w:proofErr w:type="spellStart"/>
            <w:r w:rsidR="0025634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zamest</w:t>
            </w:r>
            <w:proofErr w:type="spellEnd"/>
            <w:r w:rsidR="0025634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</w:p>
        </w:tc>
      </w:tr>
      <w:tr w:rsidR="00106E6C" w:rsidRPr="006571EC" w:rsidTr="00F1604F">
        <w:tc>
          <w:tcPr>
            <w:tcW w:w="3988" w:type="dxa"/>
          </w:tcPr>
          <w:p w:rsidR="00106E6C" w:rsidRPr="006571EC" w:rsidRDefault="00106E6C" w:rsidP="0090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Prešov- odbor školstva</w:t>
            </w:r>
          </w:p>
        </w:tc>
        <w:tc>
          <w:tcPr>
            <w:tcW w:w="1399" w:type="dxa"/>
          </w:tcPr>
          <w:p w:rsidR="00106E6C" w:rsidRPr="003A052C" w:rsidRDefault="00195382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3.900</w:t>
            </w:r>
          </w:p>
        </w:tc>
        <w:tc>
          <w:tcPr>
            <w:tcW w:w="3969" w:type="dxa"/>
          </w:tcPr>
          <w:p w:rsidR="00106E6C" w:rsidRDefault="00195382" w:rsidP="0090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Škola v prírode</w:t>
            </w:r>
          </w:p>
        </w:tc>
      </w:tr>
      <w:tr w:rsidR="00005BCA" w:rsidRPr="006571EC" w:rsidTr="00F1604F">
        <w:tc>
          <w:tcPr>
            <w:tcW w:w="3988" w:type="dxa"/>
          </w:tcPr>
          <w:p w:rsidR="00005BCA" w:rsidRPr="006571EC" w:rsidRDefault="00005BCA" w:rsidP="002A3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Prešov- odbor školstva</w:t>
            </w:r>
          </w:p>
        </w:tc>
        <w:tc>
          <w:tcPr>
            <w:tcW w:w="1399" w:type="dxa"/>
          </w:tcPr>
          <w:p w:rsidR="00005BCA" w:rsidRPr="003A052C" w:rsidRDefault="00005BCA" w:rsidP="002A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9.200</w:t>
            </w:r>
          </w:p>
        </w:tc>
        <w:tc>
          <w:tcPr>
            <w:tcW w:w="3969" w:type="dxa"/>
          </w:tcPr>
          <w:p w:rsidR="00005BCA" w:rsidRDefault="00005BCA" w:rsidP="002A3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Letná škola</w:t>
            </w:r>
          </w:p>
        </w:tc>
      </w:tr>
      <w:tr w:rsidR="0094439E" w:rsidRPr="006571EC" w:rsidTr="00F1604F">
        <w:tc>
          <w:tcPr>
            <w:tcW w:w="3988" w:type="dxa"/>
          </w:tcPr>
          <w:p w:rsidR="0094439E" w:rsidRPr="006571EC" w:rsidRDefault="0094439E" w:rsidP="005B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Prešov- odbor školstva</w:t>
            </w:r>
          </w:p>
        </w:tc>
        <w:tc>
          <w:tcPr>
            <w:tcW w:w="1399" w:type="dxa"/>
          </w:tcPr>
          <w:p w:rsidR="0094439E" w:rsidRPr="003A052C" w:rsidRDefault="0025634C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6.852</w:t>
            </w:r>
          </w:p>
        </w:tc>
        <w:tc>
          <w:tcPr>
            <w:tcW w:w="3969" w:type="dxa"/>
          </w:tcPr>
          <w:p w:rsidR="0094439E" w:rsidRDefault="0094439E" w:rsidP="005B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Projekt </w:t>
            </w:r>
            <w:r w:rsidR="0025634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DIGI</w:t>
            </w:r>
            <w:r w:rsidR="0025634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25634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koordinator</w:t>
            </w:r>
            <w:proofErr w:type="spellEnd"/>
          </w:p>
        </w:tc>
      </w:tr>
      <w:tr w:rsidR="00F14427" w:rsidRPr="006571EC" w:rsidTr="00F1604F">
        <w:tc>
          <w:tcPr>
            <w:tcW w:w="3988" w:type="dxa"/>
          </w:tcPr>
          <w:p w:rsidR="00F14427" w:rsidRDefault="00005BCA" w:rsidP="005B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05B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Prešov- odbor školstva</w:t>
            </w:r>
          </w:p>
        </w:tc>
        <w:tc>
          <w:tcPr>
            <w:tcW w:w="1399" w:type="dxa"/>
          </w:tcPr>
          <w:p w:rsidR="00F14427" w:rsidRPr="003A052C" w:rsidRDefault="00005BCA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9998</w:t>
            </w:r>
          </w:p>
        </w:tc>
        <w:tc>
          <w:tcPr>
            <w:tcW w:w="3969" w:type="dxa"/>
          </w:tcPr>
          <w:p w:rsidR="00F14427" w:rsidRDefault="00AA14F0" w:rsidP="005B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Predškoláci – nová trieda</w:t>
            </w:r>
          </w:p>
        </w:tc>
      </w:tr>
      <w:tr w:rsidR="0073792A" w:rsidRPr="006571EC" w:rsidTr="00F1604F">
        <w:tc>
          <w:tcPr>
            <w:tcW w:w="3988" w:type="dxa"/>
          </w:tcPr>
          <w:p w:rsidR="0073792A" w:rsidRPr="00F14427" w:rsidRDefault="0073792A" w:rsidP="005B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Implementačná</w:t>
            </w:r>
            <w:r w:rsidR="005B45B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agentúra </w:t>
            </w:r>
            <w:proofErr w:type="spellStart"/>
            <w:r w:rsidR="005B45B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MPSVaR</w:t>
            </w:r>
            <w:proofErr w:type="spellEnd"/>
            <w:r w:rsidR="005B45B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SR</w:t>
            </w:r>
          </w:p>
        </w:tc>
        <w:tc>
          <w:tcPr>
            <w:tcW w:w="1399" w:type="dxa"/>
          </w:tcPr>
          <w:p w:rsidR="0073792A" w:rsidRPr="003A052C" w:rsidRDefault="00F1604F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10.445,59</w:t>
            </w:r>
          </w:p>
        </w:tc>
        <w:tc>
          <w:tcPr>
            <w:tcW w:w="3969" w:type="dxa"/>
          </w:tcPr>
          <w:p w:rsidR="0073792A" w:rsidRDefault="0073792A" w:rsidP="005B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Opatrovateľská služba</w:t>
            </w:r>
          </w:p>
        </w:tc>
      </w:tr>
    </w:tbl>
    <w:p w:rsidR="006571EC" w:rsidRPr="006571EC" w:rsidRDefault="006571EC" w:rsidP="006571E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71EC" w:rsidRPr="006571EC" w:rsidRDefault="006571EC" w:rsidP="006571EC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Granty a transfery boli účelovo učené a boli použité v súlade s ich účelom.</w:t>
      </w: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D80F64" w:rsidRPr="006571EC" w:rsidRDefault="00D80F64" w:rsidP="006571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571EC" w:rsidRPr="006571EC" w:rsidRDefault="006571EC" w:rsidP="006571EC">
      <w:pPr>
        <w:numPr>
          <w:ilvl w:val="0"/>
          <w:numId w:val="3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Kapitálové príjmy: </w:t>
      </w: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3022"/>
        <w:gridCol w:w="3250"/>
      </w:tblGrid>
      <w:tr w:rsidR="006571EC" w:rsidRPr="006571EC" w:rsidTr="002A59AC">
        <w:tc>
          <w:tcPr>
            <w:tcW w:w="2962" w:type="dxa"/>
            <w:shd w:val="clear" w:color="auto" w:fill="D9D9D9"/>
          </w:tcPr>
          <w:p w:rsidR="006571EC" w:rsidRPr="006571EC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Sc</w:t>
            </w:r>
            <w:r w:rsidR="00E23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hválený rozpočet na rok 2022</w:t>
            </w: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6571EC" w:rsidRPr="006571EC" w:rsidRDefault="00E2316B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31.12.2022</w:t>
            </w:r>
          </w:p>
        </w:tc>
        <w:tc>
          <w:tcPr>
            <w:tcW w:w="3323" w:type="dxa"/>
            <w:shd w:val="clear" w:color="auto" w:fill="D9D9D9"/>
          </w:tcPr>
          <w:p w:rsidR="006571EC" w:rsidRPr="006571EC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6571EC" w:rsidRPr="006571EC" w:rsidTr="002A59AC">
        <w:tc>
          <w:tcPr>
            <w:tcW w:w="2962" w:type="dxa"/>
          </w:tcPr>
          <w:p w:rsidR="006571EC" w:rsidRPr="006571EC" w:rsidRDefault="00E2316B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6571EC"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3071" w:type="dxa"/>
          </w:tcPr>
          <w:p w:rsidR="006571EC" w:rsidRPr="006571EC" w:rsidRDefault="00E2316B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6571EC"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3323" w:type="dxa"/>
          </w:tcPr>
          <w:p w:rsidR="006571EC" w:rsidRPr="006571EC" w:rsidRDefault="00325D1D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  <w:r w:rsidR="002B4B0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</w:tbl>
    <w:p w:rsidR="006571EC" w:rsidRPr="006571EC" w:rsidRDefault="006571EC" w:rsidP="006571E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571EC" w:rsidRPr="006571EC" w:rsidRDefault="006571EC" w:rsidP="006571E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Prijaté granty a transfery</w:t>
      </w:r>
    </w:p>
    <w:p w:rsidR="006571EC" w:rsidRPr="006571EC" w:rsidRDefault="006571EC" w:rsidP="006571E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1676"/>
        <w:gridCol w:w="3610"/>
      </w:tblGrid>
      <w:tr w:rsidR="006571EC" w:rsidRPr="00223EA4" w:rsidTr="00D80F64">
        <w:tc>
          <w:tcPr>
            <w:tcW w:w="3894" w:type="dxa"/>
            <w:shd w:val="clear" w:color="auto" w:fill="D9D9D9"/>
          </w:tcPr>
          <w:p w:rsidR="006571EC" w:rsidRPr="0060120B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0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Poskytovateľ dotácie</w:t>
            </w:r>
          </w:p>
        </w:tc>
        <w:tc>
          <w:tcPr>
            <w:tcW w:w="1676" w:type="dxa"/>
            <w:shd w:val="clear" w:color="auto" w:fill="D9D9D9"/>
          </w:tcPr>
          <w:p w:rsidR="006571EC" w:rsidRPr="00F974D0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97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Suma v EUR</w:t>
            </w:r>
          </w:p>
        </w:tc>
        <w:tc>
          <w:tcPr>
            <w:tcW w:w="3610" w:type="dxa"/>
            <w:shd w:val="clear" w:color="auto" w:fill="D9D9D9"/>
          </w:tcPr>
          <w:p w:rsidR="006571EC" w:rsidRPr="00F974D0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97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Účel</w:t>
            </w:r>
          </w:p>
        </w:tc>
      </w:tr>
      <w:tr w:rsidR="006571EC" w:rsidRPr="00223EA4" w:rsidTr="00D80F64">
        <w:tc>
          <w:tcPr>
            <w:tcW w:w="3894" w:type="dxa"/>
          </w:tcPr>
          <w:p w:rsidR="006571EC" w:rsidRPr="0060120B" w:rsidRDefault="006571EC" w:rsidP="005B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76" w:type="dxa"/>
          </w:tcPr>
          <w:p w:rsidR="006571EC" w:rsidRPr="00F974D0" w:rsidRDefault="00E2316B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610" w:type="dxa"/>
          </w:tcPr>
          <w:p w:rsidR="006571EC" w:rsidRPr="00703355" w:rsidRDefault="006571EC" w:rsidP="0070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03355" w:rsidRPr="00223EA4" w:rsidTr="00D80F64">
        <w:tc>
          <w:tcPr>
            <w:tcW w:w="3894" w:type="dxa"/>
          </w:tcPr>
          <w:p w:rsidR="00703355" w:rsidRPr="0060120B" w:rsidRDefault="00703355" w:rsidP="00DF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76" w:type="dxa"/>
          </w:tcPr>
          <w:p w:rsidR="00703355" w:rsidRPr="00F974D0" w:rsidRDefault="00703355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10" w:type="dxa"/>
          </w:tcPr>
          <w:p w:rsidR="00703355" w:rsidRPr="00703355" w:rsidRDefault="00703355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0120B" w:rsidRPr="00223EA4" w:rsidTr="00D80F64">
        <w:tc>
          <w:tcPr>
            <w:tcW w:w="3894" w:type="dxa"/>
          </w:tcPr>
          <w:p w:rsidR="0060120B" w:rsidRPr="0060120B" w:rsidRDefault="0060120B" w:rsidP="0060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76" w:type="dxa"/>
          </w:tcPr>
          <w:p w:rsidR="0060120B" w:rsidRPr="00F974D0" w:rsidRDefault="0060120B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10" w:type="dxa"/>
          </w:tcPr>
          <w:p w:rsidR="0060120B" w:rsidRPr="00703355" w:rsidRDefault="0060120B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0120B" w:rsidRPr="00223EA4" w:rsidTr="00D80F64">
        <w:tc>
          <w:tcPr>
            <w:tcW w:w="3894" w:type="dxa"/>
          </w:tcPr>
          <w:p w:rsidR="0060120B" w:rsidRPr="0060120B" w:rsidRDefault="0060120B" w:rsidP="00DF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76" w:type="dxa"/>
          </w:tcPr>
          <w:p w:rsidR="0060120B" w:rsidRPr="00F974D0" w:rsidRDefault="0060120B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10" w:type="dxa"/>
          </w:tcPr>
          <w:p w:rsidR="0060120B" w:rsidRDefault="0060120B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0120B" w:rsidRPr="00223EA4" w:rsidTr="00D80F64">
        <w:tc>
          <w:tcPr>
            <w:tcW w:w="3894" w:type="dxa"/>
          </w:tcPr>
          <w:p w:rsidR="0060120B" w:rsidRPr="0060120B" w:rsidRDefault="0060120B" w:rsidP="00DF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76" w:type="dxa"/>
          </w:tcPr>
          <w:p w:rsidR="0060120B" w:rsidRPr="00F974D0" w:rsidRDefault="0060120B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10" w:type="dxa"/>
          </w:tcPr>
          <w:p w:rsidR="0060120B" w:rsidRDefault="0060120B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D80F64" w:rsidRPr="00223EA4" w:rsidRDefault="00D80F64" w:rsidP="00D80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D80F64" w:rsidRPr="00223EA4" w:rsidRDefault="00D80F64" w:rsidP="00D80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F97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kapitálových príjmov </w:t>
      </w:r>
      <w:r w:rsidR="00E2316B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F97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  <w:r w:rsidR="00857C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25D1D">
        <w:rPr>
          <w:rFonts w:ascii="Times New Roman" w:eastAsia="Times New Roman" w:hAnsi="Times New Roman" w:cs="Times New Roman"/>
          <w:sz w:val="24"/>
          <w:szCs w:val="24"/>
          <w:lang w:eastAsia="sk-SK"/>
        </w:rPr>
        <w:t>bol skutočný príjem k 31.12.202</w:t>
      </w:r>
      <w:r w:rsidR="00E2316B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325D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</w:t>
      </w:r>
      <w:r w:rsidR="00E2316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325D1D">
        <w:rPr>
          <w:rFonts w:ascii="Times New Roman" w:eastAsia="Times New Roman" w:hAnsi="Times New Roman" w:cs="Times New Roman"/>
          <w:sz w:val="24"/>
          <w:szCs w:val="24"/>
          <w:lang w:eastAsia="sk-SK"/>
        </w:rPr>
        <w:t>sume</w:t>
      </w:r>
      <w:r w:rsidR="00E231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0 </w:t>
      </w:r>
      <w:r w:rsidRPr="00F97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EUR, čo predstavuje </w:t>
      </w:r>
      <w:r w:rsidR="00857C6E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F97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plnenie. </w:t>
      </w:r>
    </w:p>
    <w:p w:rsidR="006571EC" w:rsidRPr="006571EC" w:rsidRDefault="006571EC" w:rsidP="006571EC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</w:p>
    <w:p w:rsidR="006571EC" w:rsidRPr="006571EC" w:rsidRDefault="006571EC" w:rsidP="006571EC">
      <w:pPr>
        <w:numPr>
          <w:ilvl w:val="0"/>
          <w:numId w:val="3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3A052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Príjmové finančné operácie: </w:t>
      </w: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3022"/>
        <w:gridCol w:w="3250"/>
      </w:tblGrid>
      <w:tr w:rsidR="006571EC" w:rsidRPr="006571EC" w:rsidTr="002A59AC">
        <w:tc>
          <w:tcPr>
            <w:tcW w:w="2962" w:type="dxa"/>
            <w:shd w:val="clear" w:color="auto" w:fill="D9D9D9"/>
          </w:tcPr>
          <w:p w:rsidR="006571EC" w:rsidRPr="006571EC" w:rsidRDefault="00E2316B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Schválený rozpočet na rok 2022</w:t>
            </w:r>
            <w:r w:rsidR="006571EC"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6571EC" w:rsidRPr="006571EC" w:rsidRDefault="00451E39" w:rsidP="0025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</w:t>
            </w:r>
            <w:r w:rsidR="00E23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k 31.12.2022</w:t>
            </w:r>
          </w:p>
        </w:tc>
        <w:tc>
          <w:tcPr>
            <w:tcW w:w="3323" w:type="dxa"/>
            <w:shd w:val="clear" w:color="auto" w:fill="D9D9D9"/>
          </w:tcPr>
          <w:p w:rsidR="006571EC" w:rsidRPr="006571EC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6571EC" w:rsidRPr="006571EC" w:rsidTr="002A59AC">
        <w:tc>
          <w:tcPr>
            <w:tcW w:w="2962" w:type="dxa"/>
          </w:tcPr>
          <w:p w:rsidR="006571EC" w:rsidRPr="006571EC" w:rsidRDefault="00E2316B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73.671</w:t>
            </w:r>
          </w:p>
        </w:tc>
        <w:tc>
          <w:tcPr>
            <w:tcW w:w="3071" w:type="dxa"/>
          </w:tcPr>
          <w:p w:rsidR="006571EC" w:rsidRPr="006571EC" w:rsidRDefault="00223EA4" w:rsidP="00E2316B">
            <w:pPr>
              <w:tabs>
                <w:tab w:val="left" w:pos="948"/>
                <w:tab w:val="center" w:pos="14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ab/>
            </w:r>
            <w:r w:rsidR="00E2316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119.609,24</w:t>
            </w:r>
          </w:p>
        </w:tc>
        <w:tc>
          <w:tcPr>
            <w:tcW w:w="3323" w:type="dxa"/>
          </w:tcPr>
          <w:p w:rsidR="006571EC" w:rsidRPr="006571EC" w:rsidRDefault="002A37AB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162</w:t>
            </w:r>
            <w:r w:rsidR="0039310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,35</w:t>
            </w:r>
          </w:p>
        </w:tc>
      </w:tr>
    </w:tbl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finančných príjmov </w:t>
      </w:r>
      <w:r w:rsidR="00393107">
        <w:rPr>
          <w:rFonts w:ascii="Times New Roman" w:eastAsia="Times New Roman" w:hAnsi="Times New Roman" w:cs="Times New Roman"/>
          <w:sz w:val="24"/>
          <w:szCs w:val="24"/>
          <w:lang w:eastAsia="sk-SK"/>
        </w:rPr>
        <w:t>73.671</w:t>
      </w:r>
      <w:r w:rsidR="00451E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EUR </w:t>
      </w:r>
      <w:r w:rsidR="00983A0F">
        <w:rPr>
          <w:rFonts w:ascii="Times New Roman" w:eastAsia="Times New Roman" w:hAnsi="Times New Roman" w:cs="Times New Roman"/>
          <w:sz w:val="24"/>
          <w:szCs w:val="24"/>
          <w:lang w:eastAsia="sk-SK"/>
        </w:rPr>
        <w:t>bol skutočný príjem k 31.12.202</w:t>
      </w:r>
      <w:r w:rsidR="00393107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393107">
        <w:rPr>
          <w:rFonts w:ascii="Times New Roman" w:eastAsia="Times New Roman" w:hAnsi="Times New Roman" w:cs="Times New Roman"/>
          <w:sz w:val="24"/>
          <w:szCs w:val="24"/>
          <w:lang w:eastAsia="sk-SK"/>
        </w:rPr>
        <w:t>73.671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</w:t>
      </w:r>
      <w:r w:rsidR="00393107">
        <w:rPr>
          <w:rFonts w:ascii="Times New Roman" w:eastAsia="Times New Roman" w:hAnsi="Times New Roman" w:cs="Times New Roman"/>
          <w:sz w:val="24"/>
          <w:szCs w:val="24"/>
          <w:lang w:eastAsia="sk-SK"/>
        </w:rPr>
        <w:t>162,35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plnenie. </w:t>
      </w:r>
    </w:p>
    <w:p w:rsidR="006571EC" w:rsidRPr="00DF345F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>Čerpa</w:t>
      </w:r>
      <w:r w:rsidR="002B4B0B">
        <w:rPr>
          <w:rFonts w:ascii="Times New Roman" w:eastAsia="Times New Roman" w:hAnsi="Times New Roman" w:cs="Times New Roman"/>
          <w:sz w:val="24"/>
          <w:szCs w:val="24"/>
          <w:lang w:eastAsia="sk-SK"/>
        </w:rPr>
        <w:t>nie rezervného fondu v roku 202</w:t>
      </w:r>
      <w:r w:rsidR="00393107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223E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bolo vo výške </w:t>
      </w:r>
      <w:r w:rsidR="00393107">
        <w:rPr>
          <w:rFonts w:ascii="Times New Roman" w:eastAsia="Times New Roman" w:hAnsi="Times New Roman" w:cs="Times New Roman"/>
          <w:sz w:val="24"/>
          <w:szCs w:val="24"/>
          <w:lang w:eastAsia="sk-SK"/>
        </w:rPr>
        <w:t>54.359,32</w:t>
      </w:r>
      <w:r w:rsidR="00451E3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3931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roku 2022</w:t>
      </w:r>
      <w:r w:rsidR="002B4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>boli použité nevyčerpané prostriedky zo ŠR</w:t>
      </w:r>
      <w:r w:rsidR="00983A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 roku </w:t>
      </w:r>
      <w:r w:rsidR="00393107">
        <w:rPr>
          <w:rFonts w:ascii="Times New Roman" w:eastAsia="Times New Roman" w:hAnsi="Times New Roman" w:cs="Times New Roman"/>
          <w:sz w:val="24"/>
          <w:szCs w:val="24"/>
          <w:lang w:eastAsia="sk-SK"/>
        </w:rPr>
        <w:t>2021</w:t>
      </w:r>
      <w:r w:rsidR="00983A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>v </w:t>
      </w:r>
      <w:r w:rsidRPr="00DF3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sume </w:t>
      </w:r>
      <w:r w:rsidR="0039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17.249,92</w:t>
      </w:r>
      <w:r w:rsidRPr="00DF3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EUR v súla</w:t>
      </w:r>
      <w:r w:rsidR="0039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de so zákonom č.583/2004 </w:t>
      </w:r>
      <w:proofErr w:type="spellStart"/>
      <w:r w:rsidR="0039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Z.z</w:t>
      </w:r>
      <w:proofErr w:type="spellEnd"/>
      <w:r w:rsidR="0039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.. V roku 2022 boli prijaté finančné zábezpeky k realizácii novej stavby materskej školy vo výške 48 000 ktoré rozpočtované neboli.</w:t>
      </w:r>
    </w:p>
    <w:p w:rsidR="009445B8" w:rsidRPr="00DF345F" w:rsidRDefault="009445B8" w:rsidP="006571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571EC" w:rsidRPr="00901FDD" w:rsidRDefault="006571EC" w:rsidP="006571EC">
      <w:pPr>
        <w:numPr>
          <w:ilvl w:val="0"/>
          <w:numId w:val="3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901F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Príjmy rozpočtových organizácií s právnou subjektivitou:</w:t>
      </w:r>
    </w:p>
    <w:p w:rsidR="006571EC" w:rsidRPr="0025769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lightGray"/>
          <w:lang w:eastAsia="sk-SK"/>
        </w:rPr>
      </w:pP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Bežné príjmy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3022"/>
        <w:gridCol w:w="3250"/>
      </w:tblGrid>
      <w:tr w:rsidR="006571EC" w:rsidRPr="006571EC" w:rsidTr="003A052C">
        <w:trPr>
          <w:trHeight w:val="1008"/>
        </w:trPr>
        <w:tc>
          <w:tcPr>
            <w:tcW w:w="2962" w:type="dxa"/>
            <w:shd w:val="clear" w:color="auto" w:fill="D9D9D9"/>
          </w:tcPr>
          <w:p w:rsidR="006571EC" w:rsidRPr="006571EC" w:rsidRDefault="003A052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Schválený rozpočet na rok 2022</w:t>
            </w:r>
            <w:r w:rsidR="008E68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 w:rsidR="006571EC"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 poslednej zmene</w:t>
            </w:r>
          </w:p>
        </w:tc>
        <w:tc>
          <w:tcPr>
            <w:tcW w:w="3071" w:type="dxa"/>
            <w:shd w:val="clear" w:color="auto" w:fill="D9D9D9"/>
          </w:tcPr>
          <w:p w:rsidR="006571EC" w:rsidRPr="006571EC" w:rsidRDefault="00451E39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</w:t>
            </w:r>
            <w:r w:rsidR="003A0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1.12.2022</w:t>
            </w:r>
          </w:p>
        </w:tc>
        <w:tc>
          <w:tcPr>
            <w:tcW w:w="3323" w:type="dxa"/>
            <w:shd w:val="clear" w:color="auto" w:fill="D9D9D9"/>
          </w:tcPr>
          <w:p w:rsidR="006571EC" w:rsidRPr="006571EC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223EA4" w:rsidRPr="00223EA4" w:rsidTr="002A59AC">
        <w:tc>
          <w:tcPr>
            <w:tcW w:w="2962" w:type="dxa"/>
          </w:tcPr>
          <w:p w:rsidR="006571EC" w:rsidRPr="00F974D0" w:rsidRDefault="003A052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41.804</w:t>
            </w:r>
            <w:r w:rsidR="00973601" w:rsidRPr="00F974D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3071" w:type="dxa"/>
          </w:tcPr>
          <w:p w:rsidR="006571EC" w:rsidRPr="00F974D0" w:rsidRDefault="003A052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25.492,72</w:t>
            </w:r>
          </w:p>
        </w:tc>
        <w:tc>
          <w:tcPr>
            <w:tcW w:w="3323" w:type="dxa"/>
          </w:tcPr>
          <w:p w:rsidR="006571EC" w:rsidRPr="00F974D0" w:rsidRDefault="003A052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60,98</w:t>
            </w:r>
          </w:p>
        </w:tc>
      </w:tr>
    </w:tbl>
    <w:p w:rsidR="006571EC" w:rsidRPr="00223EA4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6571EC" w:rsidRPr="00F974D0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7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bežných  príjmov </w:t>
      </w:r>
      <w:r w:rsidR="00CC2A31">
        <w:rPr>
          <w:rFonts w:ascii="Times New Roman" w:eastAsia="Times New Roman" w:hAnsi="Times New Roman" w:cs="Times New Roman"/>
          <w:sz w:val="24"/>
          <w:szCs w:val="24"/>
          <w:lang w:eastAsia="sk-SK"/>
        </w:rPr>
        <w:t>41.804</w:t>
      </w:r>
      <w:r w:rsidRPr="00F97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,- EUR </w:t>
      </w:r>
      <w:r w:rsidR="00901FDD">
        <w:rPr>
          <w:rFonts w:ascii="Times New Roman" w:eastAsia="Times New Roman" w:hAnsi="Times New Roman" w:cs="Times New Roman"/>
          <w:sz w:val="24"/>
          <w:szCs w:val="24"/>
          <w:lang w:eastAsia="sk-SK"/>
        </w:rPr>
        <w:t>bol skutočný príjem k 31.12.202</w:t>
      </w:r>
      <w:r w:rsidR="00CC2A31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F97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CC2A31">
        <w:rPr>
          <w:rFonts w:ascii="Times New Roman" w:eastAsia="Times New Roman" w:hAnsi="Times New Roman" w:cs="Times New Roman"/>
          <w:sz w:val="24"/>
          <w:szCs w:val="24"/>
          <w:lang w:eastAsia="sk-SK"/>
        </w:rPr>
        <w:t>25.492,72</w:t>
      </w:r>
      <w:r w:rsidRPr="00F97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  <w:r w:rsidR="00C7672B" w:rsidRPr="00F974D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F97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Kapitálové príjmy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3022"/>
        <w:gridCol w:w="3250"/>
      </w:tblGrid>
      <w:tr w:rsidR="006571EC" w:rsidRPr="006571EC" w:rsidTr="002A59AC">
        <w:tc>
          <w:tcPr>
            <w:tcW w:w="2962" w:type="dxa"/>
            <w:shd w:val="clear" w:color="auto" w:fill="D9D9D9"/>
          </w:tcPr>
          <w:p w:rsidR="006571EC" w:rsidRPr="006571EC" w:rsidRDefault="006571EC" w:rsidP="00AE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Schválený rozpočet na rok </w:t>
            </w:r>
            <w:r w:rsidR="00C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2022</w:t>
            </w: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6571EC" w:rsidRPr="006571EC" w:rsidRDefault="00CC2A31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31.12.2022</w:t>
            </w:r>
          </w:p>
        </w:tc>
        <w:tc>
          <w:tcPr>
            <w:tcW w:w="3323" w:type="dxa"/>
            <w:shd w:val="clear" w:color="auto" w:fill="D9D9D9"/>
          </w:tcPr>
          <w:p w:rsidR="006571EC" w:rsidRPr="006571EC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223EA4" w:rsidRPr="00F974D0" w:rsidTr="002A59AC">
        <w:tc>
          <w:tcPr>
            <w:tcW w:w="2962" w:type="dxa"/>
          </w:tcPr>
          <w:p w:rsidR="006571EC" w:rsidRPr="00F974D0" w:rsidRDefault="00CC2A31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71" w:type="dxa"/>
          </w:tcPr>
          <w:p w:rsidR="006571EC" w:rsidRPr="00F974D0" w:rsidRDefault="006571EC" w:rsidP="00CC2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74D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</w:t>
            </w:r>
            <w:r w:rsidR="00CC2A3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323" w:type="dxa"/>
          </w:tcPr>
          <w:p w:rsidR="006571EC" w:rsidRPr="00F974D0" w:rsidRDefault="006571EC" w:rsidP="00CC2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974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  <w:t xml:space="preserve"> </w:t>
            </w:r>
            <w:r w:rsidR="00A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                  </w:t>
            </w:r>
            <w:r w:rsidR="00C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</w:tbl>
    <w:p w:rsidR="006571EC" w:rsidRPr="00F974D0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sk-SK"/>
        </w:rPr>
      </w:pPr>
    </w:p>
    <w:p w:rsidR="006571EC" w:rsidRPr="00F974D0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7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kapitálových príjmov </w:t>
      </w:r>
      <w:r w:rsidR="00CC2A31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F97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,- EUR </w:t>
      </w:r>
      <w:r w:rsidR="00AE411D">
        <w:rPr>
          <w:rFonts w:ascii="Times New Roman" w:eastAsia="Times New Roman" w:hAnsi="Times New Roman" w:cs="Times New Roman"/>
          <w:sz w:val="24"/>
          <w:szCs w:val="24"/>
          <w:lang w:eastAsia="sk-SK"/>
        </w:rPr>
        <w:t>bol skutočný príjem k 31.12.202</w:t>
      </w:r>
      <w:r w:rsidR="00CC2A31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F97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CC2A31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F97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,- EUR. </w:t>
      </w:r>
    </w:p>
    <w:p w:rsidR="001E1BFB" w:rsidRDefault="001E1BFB" w:rsidP="006571EC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</w:pPr>
    </w:p>
    <w:p w:rsidR="006571EC" w:rsidRPr="00EB50AA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EB50AA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3. Rozb</w:t>
      </w:r>
      <w:r w:rsidR="00CC2A31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or čerpania výdavkov za rok 2022</w:t>
      </w:r>
      <w:r w:rsidRPr="00EB50AA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</w:p>
    <w:p w:rsidR="006571EC" w:rsidRPr="004B01CD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3020"/>
        <w:gridCol w:w="3252"/>
      </w:tblGrid>
      <w:tr w:rsidR="003B67AA" w:rsidRPr="004B01CD" w:rsidTr="002A59AC">
        <w:tc>
          <w:tcPr>
            <w:tcW w:w="2962" w:type="dxa"/>
            <w:shd w:val="clear" w:color="auto" w:fill="D9D9D9"/>
          </w:tcPr>
          <w:p w:rsidR="006571EC" w:rsidRPr="004B01CD" w:rsidRDefault="00CC2A31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Schválený rozpočet na rok 2022</w:t>
            </w:r>
            <w:r w:rsidR="006571EC" w:rsidRPr="004B01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6571EC" w:rsidRPr="004B01CD" w:rsidRDefault="00CC2A31" w:rsidP="00F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Skutočnosť k 31.12.2022</w:t>
            </w:r>
          </w:p>
        </w:tc>
        <w:tc>
          <w:tcPr>
            <w:tcW w:w="3323" w:type="dxa"/>
            <w:shd w:val="clear" w:color="auto" w:fill="D9D9D9"/>
          </w:tcPr>
          <w:p w:rsidR="006571EC" w:rsidRPr="004B01CD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4B01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% čerpania</w:t>
            </w:r>
          </w:p>
        </w:tc>
      </w:tr>
      <w:tr w:rsidR="003B67AA" w:rsidRPr="004B01CD" w:rsidTr="002A59AC">
        <w:tc>
          <w:tcPr>
            <w:tcW w:w="2962" w:type="dxa"/>
          </w:tcPr>
          <w:p w:rsidR="006571EC" w:rsidRPr="004B01CD" w:rsidRDefault="00CC2A31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513.191</w:t>
            </w:r>
          </w:p>
        </w:tc>
        <w:tc>
          <w:tcPr>
            <w:tcW w:w="3071" w:type="dxa"/>
          </w:tcPr>
          <w:p w:rsidR="006571EC" w:rsidRPr="004B01CD" w:rsidRDefault="00CC2A31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462.755,35</w:t>
            </w:r>
          </w:p>
        </w:tc>
        <w:tc>
          <w:tcPr>
            <w:tcW w:w="3323" w:type="dxa"/>
          </w:tcPr>
          <w:p w:rsidR="006571EC" w:rsidRPr="004B01CD" w:rsidRDefault="00CC2A31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90,17</w:t>
            </w:r>
          </w:p>
        </w:tc>
      </w:tr>
    </w:tbl>
    <w:p w:rsidR="006571EC" w:rsidRPr="004B01CD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571EC" w:rsidRPr="004B01CD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4B0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Z rozpočtovaných celkových výdavkov </w:t>
      </w:r>
      <w:r w:rsidR="00CC2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513.191</w:t>
      </w:r>
      <w:r w:rsidRPr="004B0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,- EUR bo</w:t>
      </w:r>
      <w:r w:rsidR="008E6854" w:rsidRPr="004B0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lo skutočne čerpané k 31.12.2</w:t>
      </w:r>
      <w:r w:rsidR="00CC2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022</w:t>
      </w:r>
      <w:r w:rsidRPr="004B0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v sume </w:t>
      </w:r>
      <w:r w:rsidR="00CC2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462.755,35</w:t>
      </w:r>
      <w:r w:rsidRPr="004B0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EUR, čo predstavuje  </w:t>
      </w:r>
      <w:r w:rsidR="00CC2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90,17</w:t>
      </w:r>
      <w:r w:rsidRPr="004B0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% čerpanie. </w:t>
      </w: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71EC" w:rsidRPr="006571EC" w:rsidRDefault="006571EC" w:rsidP="006571EC">
      <w:pPr>
        <w:numPr>
          <w:ilvl w:val="0"/>
          <w:numId w:val="3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Bežné výdavky </w:t>
      </w: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3020"/>
        <w:gridCol w:w="3252"/>
      </w:tblGrid>
      <w:tr w:rsidR="006571EC" w:rsidRPr="006571EC" w:rsidTr="002A59AC">
        <w:tc>
          <w:tcPr>
            <w:tcW w:w="2962" w:type="dxa"/>
            <w:shd w:val="clear" w:color="auto" w:fill="D9D9D9"/>
          </w:tcPr>
          <w:p w:rsidR="006571EC" w:rsidRPr="006571EC" w:rsidRDefault="00550EAB" w:rsidP="00CC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Schválený rozpočet na r</w:t>
            </w:r>
            <w:r w:rsidR="008E68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ok 202</w:t>
            </w:r>
            <w:r w:rsidR="00C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</w:t>
            </w:r>
            <w:r w:rsidR="006571EC"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6571EC" w:rsidRPr="006571EC" w:rsidRDefault="00CC2A31" w:rsidP="008E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31.12.2022</w:t>
            </w:r>
          </w:p>
        </w:tc>
        <w:tc>
          <w:tcPr>
            <w:tcW w:w="3323" w:type="dxa"/>
            <w:shd w:val="clear" w:color="auto" w:fill="D9D9D9"/>
          </w:tcPr>
          <w:p w:rsidR="006571EC" w:rsidRPr="006571EC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čerpania</w:t>
            </w:r>
          </w:p>
        </w:tc>
      </w:tr>
      <w:tr w:rsidR="006571EC" w:rsidRPr="006571EC" w:rsidTr="002A59AC">
        <w:tc>
          <w:tcPr>
            <w:tcW w:w="2962" w:type="dxa"/>
          </w:tcPr>
          <w:p w:rsidR="006571EC" w:rsidRPr="006571EC" w:rsidRDefault="00CC2A31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458.671</w:t>
            </w:r>
          </w:p>
        </w:tc>
        <w:tc>
          <w:tcPr>
            <w:tcW w:w="3071" w:type="dxa"/>
          </w:tcPr>
          <w:p w:rsidR="006571EC" w:rsidRPr="006571EC" w:rsidRDefault="00CC2A31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360.396,03</w:t>
            </w:r>
          </w:p>
        </w:tc>
        <w:tc>
          <w:tcPr>
            <w:tcW w:w="3323" w:type="dxa"/>
          </w:tcPr>
          <w:p w:rsidR="006571EC" w:rsidRPr="006571EC" w:rsidRDefault="00CC2A31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78,57</w:t>
            </w:r>
          </w:p>
        </w:tc>
      </w:tr>
    </w:tbl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bežných výdavkov </w:t>
      </w:r>
      <w:r w:rsidR="006E6B0C">
        <w:rPr>
          <w:rFonts w:ascii="Times New Roman" w:eastAsia="Times New Roman" w:hAnsi="Times New Roman" w:cs="Times New Roman"/>
          <w:sz w:val="24"/>
          <w:szCs w:val="24"/>
          <w:lang w:eastAsia="sk-SK"/>
        </w:rPr>
        <w:t>458.671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>,- EUR bolo skutočne čerpané k 31.12.</w:t>
      </w:r>
      <w:r w:rsidR="006E6B0C">
        <w:rPr>
          <w:rFonts w:ascii="Times New Roman" w:eastAsia="Times New Roman" w:hAnsi="Times New Roman" w:cs="Times New Roman"/>
          <w:sz w:val="24"/>
          <w:szCs w:val="24"/>
          <w:lang w:eastAsia="sk-SK"/>
        </w:rPr>
        <w:t>2022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6E6B0C">
        <w:rPr>
          <w:rFonts w:ascii="Times New Roman" w:eastAsia="Times New Roman" w:hAnsi="Times New Roman" w:cs="Times New Roman"/>
          <w:sz w:val="24"/>
          <w:szCs w:val="24"/>
          <w:lang w:eastAsia="sk-SK"/>
        </w:rPr>
        <w:t>360.396,03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</w:t>
      </w:r>
      <w:r w:rsidR="006E6B0C">
        <w:rPr>
          <w:rFonts w:ascii="Times New Roman" w:eastAsia="Times New Roman" w:hAnsi="Times New Roman" w:cs="Times New Roman"/>
          <w:sz w:val="24"/>
          <w:szCs w:val="24"/>
          <w:lang w:eastAsia="sk-SK"/>
        </w:rPr>
        <w:t>78,57</w:t>
      </w:r>
      <w:r w:rsidR="00AF46A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čerpanie.</w:t>
      </w:r>
      <w:r w:rsidRPr="006571E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71EC" w:rsidRPr="008928F4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928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Medzi významné položky bežného rozpočtu patrí: </w:t>
      </w:r>
    </w:p>
    <w:p w:rsidR="006571EC" w:rsidRPr="008928F4" w:rsidRDefault="006571EC" w:rsidP="006571EC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928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Mzdy, platy, služobné príjmy a ostatné osobné vyrovnania</w:t>
      </w:r>
    </w:p>
    <w:p w:rsidR="006571EC" w:rsidRPr="008928F4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</w:t>
      </w:r>
      <w:r w:rsidR="001737E8"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195.501</w:t>
      </w:r>
      <w:r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bol</w:t>
      </w:r>
      <w:r w:rsidR="00793816"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o skutočné čerpani</w:t>
      </w:r>
      <w:r w:rsidR="001E7E8F"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e k 31.12.202</w:t>
      </w:r>
      <w:r w:rsidR="001737E8"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1737E8"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169.394,43</w:t>
      </w:r>
      <w:r w:rsidR="00793816"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je </w:t>
      </w:r>
      <w:r w:rsidR="001737E8"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86,65</w:t>
      </w:r>
      <w:r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čerpanie. Patria sem mzdové prostriedky pracovníkov </w:t>
      </w:r>
      <w:proofErr w:type="spellStart"/>
      <w:r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OcÚ</w:t>
      </w:r>
      <w:proofErr w:type="spellEnd"/>
      <w:r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, aktivačných pracovníkov a pracovníkov školstva - MŠ, ŠJ.</w:t>
      </w:r>
    </w:p>
    <w:p w:rsidR="006571EC" w:rsidRPr="008928F4" w:rsidRDefault="006571EC" w:rsidP="006571EC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928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Poistné a príspevok do poisťovní</w:t>
      </w:r>
    </w:p>
    <w:p w:rsidR="006571EC" w:rsidRPr="008928F4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 </w:t>
      </w:r>
      <w:r w:rsidR="001737E8"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68.700</w:t>
      </w:r>
      <w:r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bo</w:t>
      </w:r>
      <w:r w:rsidR="00024F8F"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lo skutočne čerpané k 31.</w:t>
      </w:r>
      <w:r w:rsidR="001737E8"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12.2022</w:t>
      </w:r>
      <w:r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1737E8"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60.289,69</w:t>
      </w:r>
      <w:r w:rsidR="00024F8F"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je </w:t>
      </w:r>
      <w:r w:rsidR="008928F4"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87,76</w:t>
      </w:r>
      <w:r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čerpanie. </w:t>
      </w:r>
    </w:p>
    <w:p w:rsidR="006571EC" w:rsidRPr="008928F4" w:rsidRDefault="006571EC" w:rsidP="006571EC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928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Tovary a služby</w:t>
      </w:r>
    </w:p>
    <w:p w:rsidR="006571EC" w:rsidRPr="008928F4" w:rsidRDefault="006571EC" w:rsidP="0050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</w:t>
      </w:r>
      <w:r w:rsidR="008928F4"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186.098</w:t>
      </w:r>
      <w:r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bolo skutočne čerpané k 31.1</w:t>
      </w:r>
      <w:r w:rsidR="001E7E8F"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2.202</w:t>
      </w:r>
      <w:r w:rsidR="008928F4"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8928F4"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123.147,06</w:t>
      </w:r>
      <w:r w:rsidR="001B0259"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je </w:t>
      </w:r>
      <w:r w:rsidR="008928F4"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66,17</w:t>
      </w:r>
      <w:r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čerpanie. Ide o prevádzkové výdavky všetkých stredísk </w:t>
      </w:r>
      <w:proofErr w:type="spellStart"/>
      <w:r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OcÚ</w:t>
      </w:r>
      <w:proofErr w:type="spellEnd"/>
      <w:r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, ako sú cestovné náhrady, energie, materiál, dopravné, rutinná a štandardná údržba, nájomné za nájom a ostatné tovary a služby.</w:t>
      </w:r>
      <w:r w:rsidR="001E7E8F"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..</w:t>
      </w:r>
    </w:p>
    <w:p w:rsidR="006571EC" w:rsidRPr="006E27B6" w:rsidRDefault="006571EC" w:rsidP="006571EC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E27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Splácanie úrokov</w:t>
      </w:r>
      <w:r w:rsidR="006E27B6" w:rsidRPr="006E27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 istín</w:t>
      </w:r>
      <w:r w:rsidRPr="006E27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 ostatné platby súvisiace s úvermi, pôžičkami a návratnými     finančnými výpomocami</w:t>
      </w:r>
    </w:p>
    <w:p w:rsidR="006571EC" w:rsidRPr="006E27B6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27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</w:t>
      </w:r>
      <w:r w:rsidR="006E27B6" w:rsidRPr="006E27B6">
        <w:rPr>
          <w:rFonts w:ascii="Times New Roman" w:eastAsia="Times New Roman" w:hAnsi="Times New Roman" w:cs="Times New Roman"/>
          <w:sz w:val="24"/>
          <w:szCs w:val="24"/>
          <w:lang w:eastAsia="sk-SK"/>
        </w:rPr>
        <w:t>28040</w:t>
      </w:r>
      <w:r w:rsidRPr="006E27B6">
        <w:rPr>
          <w:rFonts w:ascii="Times New Roman" w:eastAsia="Times New Roman" w:hAnsi="Times New Roman" w:cs="Times New Roman"/>
          <w:sz w:val="24"/>
          <w:szCs w:val="24"/>
          <w:lang w:eastAsia="sk-SK"/>
        </w:rPr>
        <w:t>,- EUR bol</w:t>
      </w:r>
      <w:r w:rsidR="003B67AA" w:rsidRPr="006E27B6">
        <w:rPr>
          <w:rFonts w:ascii="Times New Roman" w:eastAsia="Times New Roman" w:hAnsi="Times New Roman" w:cs="Times New Roman"/>
          <w:sz w:val="24"/>
          <w:szCs w:val="24"/>
          <w:lang w:eastAsia="sk-SK"/>
        </w:rPr>
        <w:t>o skutočne čerpanie k 31.12.202</w:t>
      </w:r>
      <w:r w:rsidR="006E27B6" w:rsidRPr="006E27B6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3B67AA" w:rsidRPr="006E27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E6335" w:rsidRPr="006E27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výške </w:t>
      </w:r>
      <w:r w:rsidR="006E27B6" w:rsidRPr="006E27B6">
        <w:rPr>
          <w:rFonts w:ascii="Times New Roman" w:eastAsia="Times New Roman" w:hAnsi="Times New Roman" w:cs="Times New Roman"/>
          <w:sz w:val="24"/>
          <w:szCs w:val="24"/>
          <w:lang w:eastAsia="sk-SK"/>
        </w:rPr>
        <w:t>28.034,86</w:t>
      </w:r>
      <w:r w:rsidRPr="006E27B6">
        <w:rPr>
          <w:rFonts w:ascii="Times New Roman" w:eastAsia="Times New Roman" w:hAnsi="Times New Roman" w:cs="Times New Roman"/>
          <w:sz w:val="24"/>
          <w:szCs w:val="24"/>
          <w:lang w:eastAsia="sk-SK"/>
        </w:rPr>
        <w:t>,- EUR.</w:t>
      </w:r>
    </w:p>
    <w:p w:rsidR="006571EC" w:rsidRPr="006E6B0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6E6B0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</w:p>
    <w:p w:rsidR="001E1BFB" w:rsidRDefault="001E1BFB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E1BFB" w:rsidRPr="006571EC" w:rsidRDefault="001E1BFB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71EC" w:rsidRPr="001E1BFB" w:rsidRDefault="006571EC" w:rsidP="00DE633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E1BF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2. Kapitálové výdavky :</w:t>
      </w: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3020"/>
        <w:gridCol w:w="3252"/>
      </w:tblGrid>
      <w:tr w:rsidR="006571EC" w:rsidRPr="006571EC" w:rsidTr="002A59AC">
        <w:tc>
          <w:tcPr>
            <w:tcW w:w="2962" w:type="dxa"/>
            <w:shd w:val="clear" w:color="auto" w:fill="D9D9D9"/>
          </w:tcPr>
          <w:p w:rsidR="006571EC" w:rsidRPr="006571EC" w:rsidRDefault="00233ECA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Schválený rozpočet na r</w:t>
            </w:r>
            <w:r w:rsidR="006E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ok 2022</w:t>
            </w:r>
            <w:r w:rsidR="006571EC"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6571EC" w:rsidRPr="006571EC" w:rsidRDefault="00612DC2" w:rsidP="006E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31.12.202</w:t>
            </w:r>
            <w:r w:rsidR="006E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3323" w:type="dxa"/>
            <w:shd w:val="clear" w:color="auto" w:fill="D9D9D9"/>
          </w:tcPr>
          <w:p w:rsidR="006571EC" w:rsidRPr="006571EC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čerpania</w:t>
            </w:r>
          </w:p>
        </w:tc>
      </w:tr>
      <w:tr w:rsidR="006571EC" w:rsidRPr="006571EC" w:rsidTr="002A59AC">
        <w:tc>
          <w:tcPr>
            <w:tcW w:w="2962" w:type="dxa"/>
          </w:tcPr>
          <w:p w:rsidR="006571EC" w:rsidRPr="006571EC" w:rsidRDefault="00233ECA" w:rsidP="006E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</w:t>
            </w:r>
            <w:r w:rsidR="006E6B0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27.520</w:t>
            </w:r>
          </w:p>
        </w:tc>
        <w:tc>
          <w:tcPr>
            <w:tcW w:w="3071" w:type="dxa"/>
          </w:tcPr>
          <w:p w:rsidR="006571EC" w:rsidRPr="006571EC" w:rsidRDefault="006E6B0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27.359,32</w:t>
            </w:r>
          </w:p>
        </w:tc>
        <w:tc>
          <w:tcPr>
            <w:tcW w:w="3323" w:type="dxa"/>
          </w:tcPr>
          <w:p w:rsidR="006571EC" w:rsidRPr="006571EC" w:rsidRDefault="00E615B3" w:rsidP="006E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  <w:r w:rsidR="006E6B0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9,41</w:t>
            </w:r>
          </w:p>
        </w:tc>
      </w:tr>
    </w:tbl>
    <w:p w:rsidR="006571EC" w:rsidRPr="006571EC" w:rsidRDefault="006571EC" w:rsidP="006571E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kapitálových výdavkov vo výške </w:t>
      </w:r>
      <w:r w:rsidR="00072351">
        <w:rPr>
          <w:rFonts w:ascii="Times New Roman" w:eastAsia="Times New Roman" w:hAnsi="Times New Roman" w:cs="Times New Roman"/>
          <w:sz w:val="24"/>
          <w:szCs w:val="24"/>
          <w:lang w:eastAsia="sk-SK"/>
        </w:rPr>
        <w:t>27.520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>,- EUR bol</w:t>
      </w:r>
      <w:r w:rsidR="00E37F70">
        <w:rPr>
          <w:rFonts w:ascii="Times New Roman" w:eastAsia="Times New Roman" w:hAnsi="Times New Roman" w:cs="Times New Roman"/>
          <w:sz w:val="24"/>
          <w:szCs w:val="24"/>
          <w:lang w:eastAsia="sk-SK"/>
        </w:rPr>
        <w:t>o skutočne čerpané  k 31.12.202</w:t>
      </w:r>
      <w:r w:rsidR="00072351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072351">
        <w:rPr>
          <w:rFonts w:ascii="Times New Roman" w:eastAsia="Times New Roman" w:hAnsi="Times New Roman" w:cs="Times New Roman"/>
          <w:sz w:val="24"/>
          <w:szCs w:val="24"/>
          <w:lang w:eastAsia="sk-SK"/>
        </w:rPr>
        <w:t>27.359,32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 </w:t>
      </w:r>
      <w:r w:rsidR="00072351">
        <w:rPr>
          <w:rFonts w:ascii="Times New Roman" w:eastAsia="Times New Roman" w:hAnsi="Times New Roman" w:cs="Times New Roman"/>
          <w:sz w:val="24"/>
          <w:szCs w:val="24"/>
          <w:lang w:eastAsia="sk-SK"/>
        </w:rPr>
        <w:t>99,41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% čerpanie. </w:t>
      </w:r>
    </w:p>
    <w:p w:rsidR="006571EC" w:rsidRPr="006571EC" w:rsidRDefault="006571EC" w:rsidP="006571E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6571EC" w:rsidRPr="00CC4105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C410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Medzi významné položky kapitálového rozpočtu patrí: </w:t>
      </w:r>
    </w:p>
    <w:p w:rsidR="006571EC" w:rsidRPr="00CC4105" w:rsidRDefault="00E615B3" w:rsidP="006571EC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Výstavba novej budovy Základnej školy</w:t>
      </w:r>
      <w:r w:rsidR="008219F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- dofinancovanie</w:t>
      </w:r>
    </w:p>
    <w:p w:rsidR="006571EC" w:rsidRPr="00CC4105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C41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</w:t>
      </w:r>
      <w:r w:rsidR="008219FC">
        <w:rPr>
          <w:rFonts w:ascii="Times New Roman" w:eastAsia="Times New Roman" w:hAnsi="Times New Roman" w:cs="Times New Roman"/>
          <w:sz w:val="24"/>
          <w:szCs w:val="24"/>
          <w:lang w:eastAsia="sk-SK"/>
        </w:rPr>
        <w:t>9960</w:t>
      </w:r>
      <w:r w:rsidRPr="00CC4105">
        <w:rPr>
          <w:rFonts w:ascii="Times New Roman" w:eastAsia="Times New Roman" w:hAnsi="Times New Roman" w:cs="Times New Roman"/>
          <w:sz w:val="24"/>
          <w:szCs w:val="24"/>
          <w:lang w:eastAsia="sk-SK"/>
        </w:rPr>
        <w:t>,- EUR bolo</w:t>
      </w:r>
      <w:r w:rsidR="008219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skutočne vyčerpané k 31.12.2022</w:t>
      </w:r>
      <w:r w:rsidRPr="00CC41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8219FC">
        <w:rPr>
          <w:rFonts w:ascii="Times New Roman" w:eastAsia="Times New Roman" w:hAnsi="Times New Roman" w:cs="Times New Roman"/>
          <w:sz w:val="24"/>
          <w:szCs w:val="24"/>
          <w:lang w:eastAsia="sk-SK"/>
        </w:rPr>
        <w:t>9922,5</w:t>
      </w:r>
      <w:r w:rsidR="00E615B3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CC41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</w:t>
      </w:r>
      <w:r w:rsidR="008219FC">
        <w:rPr>
          <w:rFonts w:ascii="Times New Roman" w:eastAsia="Times New Roman" w:hAnsi="Times New Roman" w:cs="Times New Roman"/>
          <w:sz w:val="24"/>
          <w:szCs w:val="24"/>
          <w:lang w:eastAsia="sk-SK"/>
        </w:rPr>
        <w:t>99,62</w:t>
      </w:r>
      <w:r w:rsidRPr="00CC41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čerpanie. </w:t>
      </w:r>
    </w:p>
    <w:p w:rsidR="006571EC" w:rsidRPr="00CC4105" w:rsidRDefault="008219FC" w:rsidP="006571EC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Nová požiarna striekačka pre DHZ</w:t>
      </w:r>
    </w:p>
    <w:p w:rsidR="006571EC" w:rsidRPr="00CC4105" w:rsidRDefault="006571EC" w:rsidP="008B4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C41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 </w:t>
      </w:r>
      <w:r w:rsidR="008219FC">
        <w:rPr>
          <w:rFonts w:ascii="Times New Roman" w:eastAsia="Times New Roman" w:hAnsi="Times New Roman" w:cs="Times New Roman"/>
          <w:sz w:val="24"/>
          <w:szCs w:val="24"/>
          <w:lang w:eastAsia="sk-SK"/>
        </w:rPr>
        <w:t>9.500</w:t>
      </w:r>
      <w:r w:rsidRPr="00CC4105">
        <w:rPr>
          <w:rFonts w:ascii="Times New Roman" w:eastAsia="Times New Roman" w:hAnsi="Times New Roman" w:cs="Times New Roman"/>
          <w:sz w:val="24"/>
          <w:szCs w:val="24"/>
          <w:lang w:eastAsia="sk-SK"/>
        </w:rPr>
        <w:t>,- EUR bolo skutočne vyčerpané k 31.12.2</w:t>
      </w:r>
      <w:r w:rsidR="00E37F70">
        <w:rPr>
          <w:rFonts w:ascii="Times New Roman" w:eastAsia="Times New Roman" w:hAnsi="Times New Roman" w:cs="Times New Roman"/>
          <w:sz w:val="24"/>
          <w:szCs w:val="24"/>
          <w:lang w:eastAsia="sk-SK"/>
        </w:rPr>
        <w:t>02</w:t>
      </w:r>
      <w:r w:rsidR="008219FC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CC41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8219FC">
        <w:rPr>
          <w:rFonts w:ascii="Times New Roman" w:eastAsia="Times New Roman" w:hAnsi="Times New Roman" w:cs="Times New Roman"/>
          <w:sz w:val="24"/>
          <w:szCs w:val="24"/>
          <w:lang w:eastAsia="sk-SK"/>
        </w:rPr>
        <w:t>9.500</w:t>
      </w:r>
      <w:r w:rsidR="00CC4105" w:rsidRPr="00CC41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</w:t>
      </w:r>
      <w:r w:rsidR="008219FC">
        <w:rPr>
          <w:rFonts w:ascii="Times New Roman" w:eastAsia="Times New Roman" w:hAnsi="Times New Roman" w:cs="Times New Roman"/>
          <w:sz w:val="24"/>
          <w:szCs w:val="24"/>
          <w:lang w:eastAsia="sk-SK"/>
        </w:rPr>
        <w:t>100</w:t>
      </w:r>
      <w:r w:rsidRPr="00CC41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čerpanie. </w:t>
      </w:r>
    </w:p>
    <w:p w:rsidR="00CC4105" w:rsidRDefault="00CC4105" w:rsidP="00CC41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E6335" w:rsidRPr="00DE6335" w:rsidRDefault="00DE6335" w:rsidP="00DE6335">
      <w:pPr>
        <w:pStyle w:val="Odsekzoznamu"/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proofErr w:type="spellStart"/>
      <w:r w:rsidRPr="00DE6335">
        <w:rPr>
          <w:rFonts w:ascii="Times New Roman" w:hAnsi="Times New Roman"/>
          <w:b/>
          <w:sz w:val="24"/>
          <w:szCs w:val="24"/>
          <w:lang w:eastAsia="sk-SK"/>
        </w:rPr>
        <w:t>Výdavkové</w:t>
      </w:r>
      <w:proofErr w:type="spellEnd"/>
      <w:r w:rsidRPr="00DE6335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proofErr w:type="spellStart"/>
      <w:r w:rsidRPr="00DE6335">
        <w:rPr>
          <w:rFonts w:ascii="Times New Roman" w:hAnsi="Times New Roman"/>
          <w:b/>
          <w:sz w:val="24"/>
          <w:szCs w:val="24"/>
          <w:lang w:eastAsia="sk-SK"/>
        </w:rPr>
        <w:t>finančné</w:t>
      </w:r>
      <w:proofErr w:type="spellEnd"/>
      <w:r w:rsidRPr="00DE6335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proofErr w:type="spellStart"/>
      <w:r w:rsidRPr="00DE6335">
        <w:rPr>
          <w:rFonts w:ascii="Times New Roman" w:hAnsi="Times New Roman"/>
          <w:b/>
          <w:sz w:val="24"/>
          <w:szCs w:val="24"/>
          <w:lang w:eastAsia="sk-SK"/>
        </w:rPr>
        <w:t>operácie</w:t>
      </w:r>
      <w:proofErr w:type="spellEnd"/>
      <w:r w:rsidRPr="00DE6335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</w:p>
    <w:p w:rsidR="00DE6335" w:rsidRPr="00DE6335" w:rsidRDefault="00DE6335" w:rsidP="00DE63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E633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3020"/>
        <w:gridCol w:w="3252"/>
      </w:tblGrid>
      <w:tr w:rsidR="00DE6335" w:rsidRPr="00DE6335" w:rsidTr="005B45B9">
        <w:tc>
          <w:tcPr>
            <w:tcW w:w="2962" w:type="dxa"/>
            <w:shd w:val="clear" w:color="auto" w:fill="D9D9D9"/>
          </w:tcPr>
          <w:p w:rsidR="00DE6335" w:rsidRPr="00DE6335" w:rsidRDefault="00DE6335" w:rsidP="008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Schválený rozpočet na rok 202</w:t>
            </w:r>
            <w:r w:rsidR="00821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</w:t>
            </w:r>
            <w:r w:rsidRPr="00DE6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</w:t>
            </w:r>
            <w:r w:rsidR="00821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3323" w:type="dxa"/>
            <w:shd w:val="clear" w:color="auto" w:fill="D9D9D9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čerpania</w:t>
            </w:r>
          </w:p>
        </w:tc>
      </w:tr>
      <w:tr w:rsidR="00DE6335" w:rsidRPr="00DE6335" w:rsidTr="005B45B9">
        <w:tc>
          <w:tcPr>
            <w:tcW w:w="2962" w:type="dxa"/>
          </w:tcPr>
          <w:p w:rsidR="00DE6335" w:rsidRPr="00DE6335" w:rsidRDefault="008219FC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27.000</w:t>
            </w:r>
          </w:p>
        </w:tc>
        <w:tc>
          <w:tcPr>
            <w:tcW w:w="3071" w:type="dxa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</w:t>
            </w:r>
            <w:r w:rsidR="008219F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.000</w:t>
            </w:r>
          </w:p>
        </w:tc>
        <w:tc>
          <w:tcPr>
            <w:tcW w:w="3323" w:type="dxa"/>
          </w:tcPr>
          <w:p w:rsidR="00DE6335" w:rsidRPr="00DE6335" w:rsidRDefault="00DE6335" w:rsidP="00821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  <w:t xml:space="preserve"> </w:t>
            </w:r>
            <w:r w:rsidR="00821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                277,77</w:t>
            </w:r>
          </w:p>
        </w:tc>
      </w:tr>
    </w:tbl>
    <w:p w:rsidR="00DE6335" w:rsidRPr="00DE6335" w:rsidRDefault="00DE6335" w:rsidP="00DE6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E6335">
        <w:rPr>
          <w:rFonts w:ascii="Times New Roman" w:eastAsia="Times New Roman" w:hAnsi="Times New Roman" w:cs="Times New Roman"/>
          <w:sz w:val="24"/>
          <w:szCs w:val="24"/>
          <w:lang w:eastAsia="sk-SK"/>
        </w:rPr>
        <w:t>Z rozpočtovaných výdavkových finančných operácií</w:t>
      </w:r>
      <w:r w:rsidR="008219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27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.000</w:t>
      </w:r>
      <w:r w:rsidRPr="00DE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bolo skutočne čerpané  k 31.12.202</w:t>
      </w:r>
      <w:r w:rsidR="008219FC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DE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8219FC">
        <w:rPr>
          <w:rFonts w:ascii="Times New Roman" w:eastAsia="Times New Roman" w:hAnsi="Times New Roman" w:cs="Times New Roman"/>
          <w:sz w:val="24"/>
          <w:szCs w:val="24"/>
          <w:lang w:eastAsia="sk-SK"/>
        </w:rPr>
        <w:t>75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.000</w:t>
      </w:r>
      <w:r w:rsidRPr="00DE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EUR, čo predstavuje  </w:t>
      </w:r>
      <w:r w:rsidR="008219FC">
        <w:rPr>
          <w:rFonts w:ascii="Times New Roman" w:eastAsia="Times New Roman" w:hAnsi="Times New Roman" w:cs="Times New Roman"/>
          <w:sz w:val="24"/>
          <w:szCs w:val="24"/>
          <w:lang w:eastAsia="sk-SK"/>
        </w:rPr>
        <w:t>277.77</w:t>
      </w:r>
      <w:r w:rsidRPr="00DE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% čerpanie. </w:t>
      </w:r>
      <w:r w:rsidR="008219FC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Finančná zábezpeka vo výške 48. 000 EUR nebola rozpočtovaná.</w:t>
      </w:r>
    </w:p>
    <w:p w:rsidR="00DE6335" w:rsidRPr="00DE6335" w:rsidRDefault="00DE6335" w:rsidP="00DE6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6335" w:rsidRPr="00DE6335" w:rsidRDefault="00DE6335" w:rsidP="00DE6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71EC" w:rsidRPr="00E37F70" w:rsidRDefault="006571EC" w:rsidP="006571EC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sk-SK" w:bidi="en-US"/>
        </w:rPr>
      </w:pPr>
      <w:proofErr w:type="spellStart"/>
      <w:r w:rsidRPr="004B01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sk-SK" w:bidi="en-US"/>
        </w:rPr>
        <w:t>Výdavky</w:t>
      </w:r>
      <w:proofErr w:type="spellEnd"/>
      <w:r w:rsidRPr="004B01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sk-SK" w:bidi="en-US"/>
        </w:rPr>
        <w:t xml:space="preserve"> </w:t>
      </w:r>
      <w:proofErr w:type="spellStart"/>
      <w:r w:rsidRPr="004B01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sk-SK" w:bidi="en-US"/>
        </w:rPr>
        <w:t>rozpočtových</w:t>
      </w:r>
      <w:proofErr w:type="spellEnd"/>
      <w:r w:rsidRPr="004B01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sk-SK" w:bidi="en-US"/>
        </w:rPr>
        <w:t xml:space="preserve"> </w:t>
      </w:r>
      <w:proofErr w:type="spellStart"/>
      <w:r w:rsidRPr="004B01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sk-SK" w:bidi="en-US"/>
        </w:rPr>
        <w:t>orga</w:t>
      </w:r>
      <w:r w:rsidR="001E1BFB" w:rsidRPr="004B01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sk-SK" w:bidi="en-US"/>
        </w:rPr>
        <w:t>nizácií</w:t>
      </w:r>
      <w:proofErr w:type="spellEnd"/>
      <w:r w:rsidR="001E1BFB" w:rsidRPr="004B01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sk-SK" w:bidi="en-US"/>
        </w:rPr>
        <w:t xml:space="preserve"> s </w:t>
      </w:r>
      <w:proofErr w:type="spellStart"/>
      <w:r w:rsidR="001E1BFB" w:rsidRPr="004B01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sk-SK" w:bidi="en-US"/>
        </w:rPr>
        <w:t>právnou</w:t>
      </w:r>
      <w:proofErr w:type="spellEnd"/>
      <w:r w:rsidR="001E1BFB" w:rsidRPr="004B01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sk-SK" w:bidi="en-US"/>
        </w:rPr>
        <w:t xml:space="preserve"> </w:t>
      </w:r>
      <w:proofErr w:type="spellStart"/>
      <w:r w:rsidR="001E1BFB" w:rsidRPr="004B01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sk-SK" w:bidi="en-US"/>
        </w:rPr>
        <w:t>subjektivitou</w:t>
      </w:r>
      <w:proofErr w:type="spellEnd"/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Bežné výdavky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3020"/>
        <w:gridCol w:w="3252"/>
      </w:tblGrid>
      <w:tr w:rsidR="006571EC" w:rsidRPr="006571EC" w:rsidTr="002A59AC">
        <w:tc>
          <w:tcPr>
            <w:tcW w:w="2962" w:type="dxa"/>
            <w:shd w:val="clear" w:color="auto" w:fill="D9D9D9"/>
          </w:tcPr>
          <w:p w:rsidR="006571EC" w:rsidRPr="006571EC" w:rsidRDefault="00901FDD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Schválený rozpočet na rok 20</w:t>
            </w:r>
            <w:r w:rsidR="00821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22</w:t>
            </w:r>
            <w:r w:rsidR="006571EC"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6571EC" w:rsidRPr="006571EC" w:rsidRDefault="00901FDD" w:rsidP="0061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31.12.202</w:t>
            </w:r>
            <w:r w:rsidR="00821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3323" w:type="dxa"/>
            <w:shd w:val="clear" w:color="auto" w:fill="D9D9D9"/>
          </w:tcPr>
          <w:p w:rsidR="006571EC" w:rsidRPr="006571EC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čerpania</w:t>
            </w:r>
          </w:p>
        </w:tc>
      </w:tr>
      <w:tr w:rsidR="006571EC" w:rsidRPr="006571EC" w:rsidTr="002A59AC">
        <w:tc>
          <w:tcPr>
            <w:tcW w:w="2962" w:type="dxa"/>
          </w:tcPr>
          <w:p w:rsidR="006571EC" w:rsidRPr="00973601" w:rsidRDefault="008219F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419.931</w:t>
            </w:r>
            <w:r w:rsidR="00612DC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3071" w:type="dxa"/>
          </w:tcPr>
          <w:p w:rsidR="006571EC" w:rsidRPr="00973601" w:rsidRDefault="006571EC" w:rsidP="0082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736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</w:t>
            </w:r>
            <w:r w:rsidR="008219F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399.661,97</w:t>
            </w:r>
            <w:r w:rsidRPr="009736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</w:t>
            </w:r>
          </w:p>
        </w:tc>
        <w:tc>
          <w:tcPr>
            <w:tcW w:w="3323" w:type="dxa"/>
          </w:tcPr>
          <w:p w:rsidR="006571EC" w:rsidRPr="00973601" w:rsidRDefault="006571EC" w:rsidP="00821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9736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  <w:t xml:space="preserve"> </w:t>
            </w:r>
            <w:r w:rsidRPr="00973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            </w:t>
            </w:r>
            <w:r w:rsidR="006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</w:t>
            </w:r>
            <w:r w:rsidR="00821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5,17</w:t>
            </w:r>
          </w:p>
        </w:tc>
      </w:tr>
    </w:tbl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Z rozpočtovaných bežných  výdavkov </w:t>
      </w:r>
      <w:r w:rsidR="008219FC">
        <w:rPr>
          <w:rFonts w:ascii="Times New Roman" w:eastAsia="Times New Roman" w:hAnsi="Times New Roman" w:cs="Times New Roman"/>
          <w:sz w:val="24"/>
          <w:szCs w:val="24"/>
          <w:lang w:eastAsia="sk-SK"/>
        </w:rPr>
        <w:t>419.931</w:t>
      </w:r>
      <w:r w:rsidR="00E61579">
        <w:rPr>
          <w:rFonts w:ascii="Times New Roman" w:eastAsia="Times New Roman" w:hAnsi="Times New Roman" w:cs="Times New Roman"/>
          <w:sz w:val="24"/>
          <w:szCs w:val="24"/>
          <w:lang w:eastAsia="sk-SK"/>
        </w:rPr>
        <w:t>,-</w:t>
      </w:r>
      <w:r w:rsidR="00C767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>EUR bolo skutočn</w:t>
      </w:r>
      <w:r w:rsidR="00612D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 </w:t>
      </w:r>
      <w:r w:rsidR="008219FC">
        <w:rPr>
          <w:rFonts w:ascii="Times New Roman" w:eastAsia="Times New Roman" w:hAnsi="Times New Roman" w:cs="Times New Roman"/>
          <w:sz w:val="24"/>
          <w:szCs w:val="24"/>
          <w:lang w:eastAsia="sk-SK"/>
        </w:rPr>
        <w:t>čerpané  k 31.12.2022</w:t>
      </w:r>
      <w:r w:rsidR="00C767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8219FC">
        <w:rPr>
          <w:rFonts w:ascii="Times New Roman" w:eastAsia="Times New Roman" w:hAnsi="Times New Roman" w:cs="Times New Roman"/>
          <w:sz w:val="24"/>
          <w:szCs w:val="24"/>
          <w:lang w:eastAsia="sk-SK"/>
        </w:rPr>
        <w:t>399.661,97</w:t>
      </w:r>
      <w:r w:rsidR="00C767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EUR, čo predstavuje  </w:t>
      </w:r>
      <w:r w:rsidR="008219FC">
        <w:rPr>
          <w:rFonts w:ascii="Times New Roman" w:eastAsia="Times New Roman" w:hAnsi="Times New Roman" w:cs="Times New Roman"/>
          <w:sz w:val="24"/>
          <w:szCs w:val="24"/>
          <w:lang w:eastAsia="sk-SK"/>
        </w:rPr>
        <w:t>95,17</w:t>
      </w:r>
      <w:r w:rsidR="00901F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% čerpanie. </w:t>
      </w:r>
    </w:p>
    <w:p w:rsidR="00901FDD" w:rsidRPr="006571EC" w:rsidRDefault="00901FDD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Bežné výdavky rozpočtových organizácií s právnou subjektivitou  z toho :</w:t>
      </w:r>
    </w:p>
    <w:p w:rsidR="006571EC" w:rsidRPr="006571EC" w:rsidRDefault="006571EC" w:rsidP="006571EC">
      <w:pPr>
        <w:tabs>
          <w:tab w:val="left" w:pos="-3060"/>
          <w:tab w:val="righ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Základná škola                                  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EA668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399.661,97 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> EUR</w:t>
      </w: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</w:p>
    <w:p w:rsid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</w:p>
    <w:p w:rsidR="000B2CAB" w:rsidRPr="006571EC" w:rsidRDefault="000B2CAB" w:rsidP="006571E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Kapitálové výdavky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3020"/>
        <w:gridCol w:w="3252"/>
      </w:tblGrid>
      <w:tr w:rsidR="006571EC" w:rsidRPr="006571EC" w:rsidTr="002A59AC">
        <w:tc>
          <w:tcPr>
            <w:tcW w:w="2962" w:type="dxa"/>
            <w:shd w:val="clear" w:color="auto" w:fill="D9D9D9"/>
          </w:tcPr>
          <w:p w:rsidR="006571EC" w:rsidRPr="006571EC" w:rsidRDefault="00983A0F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Schválený rozpoč</w:t>
            </w:r>
            <w:r w:rsidR="00EA6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et na rok 2022</w:t>
            </w:r>
            <w:r w:rsidR="006571EC"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6571EC" w:rsidRPr="006571EC" w:rsidRDefault="006633BF" w:rsidP="0098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</w:t>
            </w:r>
            <w:r w:rsidR="00901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kutočnosť k 31.12.202</w:t>
            </w:r>
            <w:r w:rsidR="00EA6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3323" w:type="dxa"/>
            <w:shd w:val="clear" w:color="auto" w:fill="D9D9D9"/>
          </w:tcPr>
          <w:p w:rsidR="006571EC" w:rsidRPr="006571EC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čerpania</w:t>
            </w:r>
          </w:p>
        </w:tc>
      </w:tr>
      <w:tr w:rsidR="006571EC" w:rsidRPr="006571EC" w:rsidTr="002A59AC">
        <w:tc>
          <w:tcPr>
            <w:tcW w:w="2962" w:type="dxa"/>
          </w:tcPr>
          <w:p w:rsidR="006571EC" w:rsidRPr="006571EC" w:rsidRDefault="00EA6682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C7672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3071" w:type="dxa"/>
          </w:tcPr>
          <w:p w:rsidR="006571EC" w:rsidRPr="006571EC" w:rsidRDefault="00901FDD" w:rsidP="00EA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</w:t>
            </w:r>
            <w:r w:rsidR="00EA66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A576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3323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  <w:t xml:space="preserve"> </w:t>
            </w: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            </w:t>
            </w:r>
            <w:r w:rsidR="00C76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</w:t>
            </w:r>
          </w:p>
        </w:tc>
      </w:tr>
    </w:tbl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E1BFB" w:rsidRDefault="006571EC" w:rsidP="00544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kapitálových  výdavkov </w:t>
      </w:r>
      <w:r w:rsidR="00EA6682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C767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>EUR bolo skut</w:t>
      </w:r>
      <w:r w:rsidR="00EA6682">
        <w:rPr>
          <w:rFonts w:ascii="Times New Roman" w:eastAsia="Times New Roman" w:hAnsi="Times New Roman" w:cs="Times New Roman"/>
          <w:sz w:val="24"/>
          <w:szCs w:val="24"/>
          <w:lang w:eastAsia="sk-SK"/>
        </w:rPr>
        <w:t>očne čerpané  k 31.12.2022</w:t>
      </w:r>
      <w:r w:rsidR="00BD14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sume </w:t>
      </w:r>
      <w:r w:rsidR="00EA6682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C767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D14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EUR čo je </w:t>
      </w:r>
      <w:r w:rsidR="00EA6682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BD1422">
        <w:rPr>
          <w:rFonts w:ascii="Times New Roman" w:eastAsia="Times New Roman" w:hAnsi="Times New Roman" w:cs="Times New Roman"/>
          <w:sz w:val="24"/>
          <w:szCs w:val="24"/>
          <w:lang w:eastAsia="sk-SK"/>
        </w:rPr>
        <w:t>%.</w:t>
      </w:r>
      <w:r w:rsidR="00544A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544ABA" w:rsidRDefault="00544ABA" w:rsidP="00544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tabs>
          <w:tab w:val="righ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  <w:t>4. Prebytok/schodok rozpo</w:t>
      </w:r>
      <w:r w:rsidR="00C00D14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  <w:t>čtového hospodárenia za rok 202</w:t>
      </w:r>
      <w:r w:rsidR="004B24D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  <w:t>2</w:t>
      </w:r>
    </w:p>
    <w:p w:rsidR="004609C3" w:rsidRPr="004609C3" w:rsidRDefault="004609C3" w:rsidP="004609C3">
      <w:pPr>
        <w:tabs>
          <w:tab w:val="righ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sk-SK"/>
        </w:rPr>
      </w:pPr>
    </w:p>
    <w:tbl>
      <w:tblPr>
        <w:tblW w:w="9356" w:type="dxa"/>
        <w:tblInd w:w="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6"/>
      </w:tblGrid>
      <w:tr w:rsidR="004609C3" w:rsidRPr="004609C3" w:rsidTr="00CB0C28">
        <w:trPr>
          <w:trHeight w:val="300"/>
        </w:trPr>
        <w:tc>
          <w:tcPr>
            <w:tcW w:w="567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Hospodárenie obce</w:t>
            </w:r>
          </w:p>
        </w:tc>
        <w:tc>
          <w:tcPr>
            <w:tcW w:w="3686" w:type="dxa"/>
            <w:vMerge w:val="restart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4609C3" w:rsidRPr="004609C3" w:rsidRDefault="004609C3" w:rsidP="004609C3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4609C3" w:rsidRPr="004609C3" w:rsidRDefault="00C00D14" w:rsidP="004609C3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31.12.202</w:t>
            </w:r>
            <w:r w:rsidR="004B2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</w:t>
            </w:r>
            <w:r w:rsidR="004609C3"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v EUR</w:t>
            </w:r>
          </w:p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609C3" w:rsidRPr="004609C3" w:rsidTr="00CB0C28">
        <w:trPr>
          <w:trHeight w:val="300"/>
        </w:trPr>
        <w:tc>
          <w:tcPr>
            <w:tcW w:w="567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86" w:type="dxa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609C3" w:rsidRPr="00E61579" w:rsidTr="00CB0C28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Bežné 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4609C3" w:rsidRPr="00DD5FDD" w:rsidRDefault="006F39F0" w:rsidP="00D5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794.010,66</w:t>
            </w:r>
          </w:p>
        </w:tc>
      </w:tr>
      <w:tr w:rsidR="004609C3" w:rsidRPr="004609C3" w:rsidTr="00CB0C28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 toho : bežné príjmy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B5006A" w:rsidRPr="00DD5FDD" w:rsidRDefault="007F36EB" w:rsidP="00B50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768</w:t>
            </w:r>
            <w:r w:rsidR="006F39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517,94</w:t>
            </w:r>
          </w:p>
        </w:tc>
      </w:tr>
      <w:tr w:rsidR="004609C3" w:rsidRPr="00485FA4" w:rsidTr="00CB0C28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bežné príjmy 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4609C3" w:rsidRPr="00DD5FDD" w:rsidRDefault="00057B28" w:rsidP="0046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25.492,72</w:t>
            </w:r>
          </w:p>
        </w:tc>
      </w:tr>
      <w:tr w:rsidR="004609C3" w:rsidRPr="00E77DA8" w:rsidTr="00CB0C28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Bežné výdavky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4609C3" w:rsidRPr="00DD5FDD" w:rsidRDefault="007F36EB" w:rsidP="003A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760.058</w:t>
            </w:r>
          </w:p>
        </w:tc>
      </w:tr>
      <w:tr w:rsidR="004609C3" w:rsidRPr="00E77DA8" w:rsidTr="00CB0C28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 toho : bežné výdavky 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4609C3" w:rsidRPr="00DD5FDD" w:rsidRDefault="007F36EB" w:rsidP="007F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360.396,03</w:t>
            </w:r>
          </w:p>
        </w:tc>
      </w:tr>
      <w:tr w:rsidR="004609C3" w:rsidRPr="004609C3" w:rsidTr="008F01C1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bežné výdavky  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057B28" w:rsidRPr="00DD5FDD" w:rsidRDefault="00057B28" w:rsidP="00057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399.661,97</w:t>
            </w:r>
          </w:p>
        </w:tc>
      </w:tr>
      <w:tr w:rsidR="004609C3" w:rsidRPr="004609C3" w:rsidTr="00CB0C28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Bežný rozpočet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4609C3" w:rsidRPr="00DD5FDD" w:rsidRDefault="006F39F0" w:rsidP="000F3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33.952,66</w:t>
            </w:r>
          </w:p>
        </w:tc>
      </w:tr>
      <w:tr w:rsidR="004609C3" w:rsidRPr="004609C3" w:rsidTr="00CB0C28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Kapitálové 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4609C3" w:rsidRPr="00DD5FDD" w:rsidRDefault="00057B28" w:rsidP="000F3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4609C3" w:rsidRPr="004609C3" w:rsidTr="00CB0C28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 toho : kapitálové  príjmy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4609C3" w:rsidRPr="00DD5FDD" w:rsidRDefault="00057B28" w:rsidP="0046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4609C3" w:rsidRPr="004609C3" w:rsidTr="00CB0C28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kapitálové  príjmy 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4609C3" w:rsidRPr="00DD5FDD" w:rsidRDefault="009671B0" w:rsidP="0046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DD5FD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0,-</w:t>
            </w:r>
          </w:p>
        </w:tc>
      </w:tr>
      <w:tr w:rsidR="004609C3" w:rsidRPr="004609C3" w:rsidTr="00CB0C28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Kapitálové  výdavky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4609C3" w:rsidRPr="00DD5FDD" w:rsidRDefault="00057B28" w:rsidP="0046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27.359,32</w:t>
            </w:r>
          </w:p>
        </w:tc>
      </w:tr>
      <w:tr w:rsidR="004609C3" w:rsidRPr="00485FA4" w:rsidTr="00CB0C28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 toho : kapitálové  výdavky 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4609C3" w:rsidRPr="00DD5FDD" w:rsidRDefault="00057B28" w:rsidP="0046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27.359,32</w:t>
            </w:r>
          </w:p>
        </w:tc>
      </w:tr>
      <w:tr w:rsidR="004609C3" w:rsidRPr="004609C3" w:rsidTr="00CB0C28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kapitálové  výdavky  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4609C3" w:rsidRPr="00DD5FDD" w:rsidRDefault="00057B28" w:rsidP="00D5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4609C3" w:rsidRPr="004609C3" w:rsidTr="00CB0C28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  <w:t xml:space="preserve">Kapitálový rozpočet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4609C3" w:rsidRPr="00DD5FDD" w:rsidRDefault="00D51FD5" w:rsidP="00057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5F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  <w:r w:rsidR="00057B2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27.359,32</w:t>
            </w:r>
          </w:p>
        </w:tc>
      </w:tr>
      <w:tr w:rsidR="004609C3" w:rsidRPr="00DD410B" w:rsidTr="00CB0C28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Prebytok/schodok 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:rsidR="004609C3" w:rsidRPr="00DD410B" w:rsidRDefault="007D55FC" w:rsidP="00DD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D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6.593,34</w:t>
            </w:r>
          </w:p>
        </w:tc>
      </w:tr>
      <w:tr w:rsidR="004609C3" w:rsidRPr="004609C3" w:rsidTr="00CB0C28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  <w:t xml:space="preserve">Vylúčenie z prebytku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4609C3" w:rsidRPr="00DD5FDD" w:rsidRDefault="00057B28" w:rsidP="000F3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6.650,71</w:t>
            </w:r>
          </w:p>
        </w:tc>
      </w:tr>
      <w:tr w:rsidR="004609C3" w:rsidRPr="004609C3" w:rsidTr="00CB0C28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Príjmy z finančných operácií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4609C3" w:rsidRPr="00DD5FDD" w:rsidRDefault="0044305D" w:rsidP="00B5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119.609,24</w:t>
            </w:r>
          </w:p>
        </w:tc>
      </w:tr>
      <w:tr w:rsidR="004609C3" w:rsidRPr="004609C3" w:rsidTr="00CB0C28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Výdavky z finančných operácií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4609C3" w:rsidRPr="00DD5FDD" w:rsidRDefault="00272CCD" w:rsidP="0046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75.000</w:t>
            </w:r>
          </w:p>
        </w:tc>
      </w:tr>
      <w:tr w:rsidR="004609C3" w:rsidRPr="004609C3" w:rsidTr="00CB0C28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Rozdiel finančných operácií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4609C3" w:rsidRPr="00DD5FDD" w:rsidRDefault="00C74CA2" w:rsidP="0044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D5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+</w:t>
            </w:r>
            <w:r w:rsidR="00443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44.609,24</w:t>
            </w:r>
          </w:p>
        </w:tc>
      </w:tr>
      <w:tr w:rsidR="004609C3" w:rsidRPr="004609C3" w:rsidTr="00CB0C2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sk-SK"/>
              </w:rPr>
              <w:t xml:space="preserve">Príjmy spolu  </w:t>
            </w:r>
          </w:p>
        </w:tc>
        <w:tc>
          <w:tcPr>
            <w:tcW w:w="3686" w:type="dxa"/>
            <w:shd w:val="clear" w:color="auto" w:fill="auto"/>
            <w:hideMark/>
          </w:tcPr>
          <w:p w:rsidR="004609C3" w:rsidRPr="00DD5FDD" w:rsidRDefault="0044305D" w:rsidP="0047536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k-SK"/>
              </w:rPr>
              <w:t>913.619,9</w:t>
            </w:r>
          </w:p>
        </w:tc>
      </w:tr>
      <w:tr w:rsidR="004609C3" w:rsidRPr="004609C3" w:rsidTr="00CB0C2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sk-SK"/>
              </w:rPr>
              <w:t>VÝDAVKY</w:t>
            </w:r>
            <w:r w:rsidRPr="00460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SPOLU</w:t>
            </w:r>
          </w:p>
        </w:tc>
        <w:tc>
          <w:tcPr>
            <w:tcW w:w="3686" w:type="dxa"/>
            <w:shd w:val="clear" w:color="auto" w:fill="auto"/>
            <w:hideMark/>
          </w:tcPr>
          <w:p w:rsidR="004609C3" w:rsidRPr="00DD5FDD" w:rsidRDefault="007D55FC" w:rsidP="00FB41A3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862.417,32</w:t>
            </w:r>
          </w:p>
        </w:tc>
      </w:tr>
      <w:tr w:rsidR="004609C3" w:rsidRPr="004609C3" w:rsidTr="00CB0C2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670" w:type="dxa"/>
            <w:shd w:val="clear" w:color="auto" w:fill="DDD9C3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Hospodárenie obce </w:t>
            </w:r>
          </w:p>
        </w:tc>
        <w:tc>
          <w:tcPr>
            <w:tcW w:w="3686" w:type="dxa"/>
            <w:shd w:val="clear" w:color="auto" w:fill="DDD9C3"/>
            <w:hideMark/>
          </w:tcPr>
          <w:p w:rsidR="004609C3" w:rsidRPr="00DD5FDD" w:rsidRDefault="00C74CA2" w:rsidP="007D55F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D5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+</w:t>
            </w:r>
            <w:r w:rsidR="007D5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51.202,58</w:t>
            </w:r>
          </w:p>
        </w:tc>
      </w:tr>
      <w:tr w:rsidR="004609C3" w:rsidRPr="004609C3" w:rsidTr="00CB0C2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  <w:t>Vylúčenie z</w:t>
            </w:r>
            <w:r w:rsidR="0074045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  <w:t> </w:t>
            </w:r>
            <w:r w:rsidRPr="004609C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  <w:t>prebytku</w:t>
            </w:r>
          </w:p>
        </w:tc>
        <w:tc>
          <w:tcPr>
            <w:tcW w:w="3686" w:type="dxa"/>
            <w:shd w:val="clear" w:color="auto" w:fill="auto"/>
            <w:hideMark/>
          </w:tcPr>
          <w:p w:rsidR="004609C3" w:rsidRPr="00DD5FDD" w:rsidRDefault="00C74CA2" w:rsidP="007D55F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5F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  <w:r w:rsidR="007D55F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6.650,71</w:t>
            </w:r>
          </w:p>
        </w:tc>
      </w:tr>
      <w:tr w:rsidR="004609C3" w:rsidRPr="004609C3" w:rsidTr="00CB0C2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670" w:type="dxa"/>
            <w:shd w:val="clear" w:color="auto" w:fill="D9D9D9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Upravené hospodárenie obce</w:t>
            </w:r>
          </w:p>
        </w:tc>
        <w:tc>
          <w:tcPr>
            <w:tcW w:w="3686" w:type="dxa"/>
            <w:shd w:val="clear" w:color="auto" w:fill="D9D9D9"/>
            <w:hideMark/>
          </w:tcPr>
          <w:p w:rsidR="004609C3" w:rsidRPr="00DD5FDD" w:rsidRDefault="00C74CA2" w:rsidP="007D55F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5F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="007D55F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44.551,87</w:t>
            </w:r>
          </w:p>
        </w:tc>
      </w:tr>
    </w:tbl>
    <w:p w:rsidR="00E96F5D" w:rsidRDefault="00E96F5D" w:rsidP="00E96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96F5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lastRenderedPageBreak/>
        <w:t>Prebytok rozpočtu</w:t>
      </w:r>
      <w:r w:rsidRPr="00E96F5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 sume  6.593,34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E96F5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EUR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zistený podľa ustanovenia § 10 ods. 3 písm. a) a b) zákona č. 583/2004 </w:t>
      </w:r>
      <w:proofErr w:type="spellStart"/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o rozpočtových pravidlách územnej samosprávy a o zmene a doplnení niektorých zákonov v znení neskorších predpisov sa upravuje o nevyčerpané účelovo určené prostriedky poskytnuté v predchádzajúcom rozpočtovom roku zo štátneho rozpočtu a na základe osobitných predpisov podľa § 16 ods.6 zákona č. 583/2004 </w:t>
      </w:r>
      <w:proofErr w:type="spellStart"/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o rozpočtových pravidlách vo výške 6.650,71 EUR </w:t>
      </w:r>
      <w:r w:rsidRPr="00E96F5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a takto zistený schodok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</w:p>
    <w:p w:rsidR="00E96F5D" w:rsidRPr="00E96F5D" w:rsidRDefault="00E96F5D" w:rsidP="00E96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-57,37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EUR bol v rozpočtovom roku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2022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>vysporiadaný</w:t>
      </w:r>
      <w:proofErr w:type="spellEnd"/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E96F5D" w:rsidRDefault="00E96F5D" w:rsidP="00E96F5D">
      <w:pPr>
        <w:numPr>
          <w:ilvl w:val="0"/>
          <w:numId w:val="43"/>
        </w:numPr>
        <w:tabs>
          <w:tab w:val="righ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finančných operácií v sume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57,37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>. EUR.</w:t>
      </w:r>
    </w:p>
    <w:p w:rsidR="00E96F5D" w:rsidRDefault="00E96F5D" w:rsidP="00E96F5D">
      <w:pPr>
        <w:tabs>
          <w:tab w:val="righ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96F5D" w:rsidRPr="00E96F5D" w:rsidRDefault="00E96F5D" w:rsidP="00E96F5D">
      <w:pPr>
        <w:tabs>
          <w:tab w:val="righ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zmysle § 16 odsek 6 zákona č. 583/2004 </w:t>
      </w:r>
      <w:proofErr w:type="spellStart"/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>. o rozpočtových pravidlách územnej samosprávy a o zmene a doplnení niektorých zákonov v znení neskorších predpisov sa na účely tvorby peňažných fondov pri usporiadaní prebytku rozpočtu obce podľa § 10 ods. 3 písm. a) a b) citovaného zákona, z toho prebytku vylučujú:</w:t>
      </w:r>
    </w:p>
    <w:p w:rsidR="00E96F5D" w:rsidRPr="00E96F5D" w:rsidRDefault="00E96F5D" w:rsidP="00E96F5D">
      <w:pPr>
        <w:tabs>
          <w:tab w:val="righ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>a)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nevyčerpané prostriedky zo ŠR vo výške </w:t>
      </w:r>
      <w:r w:rsidR="00C22CA0">
        <w:rPr>
          <w:rFonts w:ascii="Times New Roman" w:eastAsia="Times New Roman" w:hAnsi="Times New Roman" w:cs="Times New Roman"/>
          <w:sz w:val="24"/>
          <w:szCs w:val="24"/>
          <w:lang w:eastAsia="sk-SK"/>
        </w:rPr>
        <w:t>1.169,28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-  normatívne finančné prostriedky v sume </w:t>
      </w:r>
      <w:r w:rsidR="00C22CA0">
        <w:rPr>
          <w:rFonts w:ascii="Times New Roman" w:eastAsia="Times New Roman" w:hAnsi="Times New Roman" w:cs="Times New Roman"/>
          <w:sz w:val="24"/>
          <w:szCs w:val="24"/>
          <w:lang w:eastAsia="sk-SK"/>
        </w:rPr>
        <w:t>1.169,28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€.</w:t>
      </w:r>
    </w:p>
    <w:p w:rsidR="00E96F5D" w:rsidRPr="00E96F5D" w:rsidRDefault="00E96F5D" w:rsidP="00E96F5D">
      <w:pPr>
        <w:tabs>
          <w:tab w:val="righ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>b)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nevyčerpané prostriedky zo ŠR vo výške </w:t>
      </w:r>
      <w:r w:rsidR="00C22CA0">
        <w:rPr>
          <w:rFonts w:ascii="Times New Roman" w:eastAsia="Times New Roman" w:hAnsi="Times New Roman" w:cs="Times New Roman"/>
          <w:sz w:val="24"/>
          <w:szCs w:val="24"/>
          <w:lang w:eastAsia="sk-SK"/>
        </w:rPr>
        <w:t>5.041,52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Eur /dotácia na stravu </w:t>
      </w:r>
      <w:r w:rsidR="00C22CA0">
        <w:rPr>
          <w:rFonts w:ascii="Times New Roman" w:eastAsia="Times New Roman" w:hAnsi="Times New Roman" w:cs="Times New Roman"/>
          <w:sz w:val="24"/>
          <w:szCs w:val="24"/>
          <w:lang w:eastAsia="sk-SK"/>
        </w:rPr>
        <w:t>2236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projekt </w:t>
      </w:r>
      <w:r w:rsidR="00C22CA0">
        <w:rPr>
          <w:rFonts w:ascii="Times New Roman" w:eastAsia="Times New Roman" w:hAnsi="Times New Roman" w:cs="Times New Roman"/>
          <w:sz w:val="24"/>
          <w:szCs w:val="24"/>
          <w:lang w:eastAsia="sk-SK"/>
        </w:rPr>
        <w:t>POP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22CA0">
        <w:rPr>
          <w:rFonts w:ascii="Times New Roman" w:eastAsia="Times New Roman" w:hAnsi="Times New Roman" w:cs="Times New Roman"/>
          <w:sz w:val="24"/>
          <w:szCs w:val="24"/>
          <w:lang w:eastAsia="sk-SK"/>
        </w:rPr>
        <w:t>1775,95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proofErr w:type="spellEnd"/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C22CA0">
        <w:rPr>
          <w:rFonts w:ascii="Times New Roman" w:eastAsia="Times New Roman" w:hAnsi="Times New Roman" w:cs="Times New Roman"/>
          <w:sz w:val="24"/>
          <w:szCs w:val="24"/>
          <w:lang w:eastAsia="sk-SK"/>
        </w:rPr>
        <w:t>dotácia predškoláci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22CA0">
        <w:rPr>
          <w:rFonts w:ascii="Times New Roman" w:eastAsia="Times New Roman" w:hAnsi="Times New Roman" w:cs="Times New Roman"/>
          <w:sz w:val="24"/>
          <w:szCs w:val="24"/>
          <w:lang w:eastAsia="sk-SK"/>
        </w:rPr>
        <w:t>175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  <w:r w:rsidR="00C22CA0">
        <w:rPr>
          <w:rFonts w:ascii="Times New Roman" w:eastAsia="Times New Roman" w:hAnsi="Times New Roman" w:cs="Times New Roman"/>
          <w:sz w:val="24"/>
          <w:szCs w:val="24"/>
          <w:lang w:eastAsia="sk-SK"/>
        </w:rPr>
        <w:t>, dotácia referendum 2023- 674,57 EUR a dotácia špecifiká ŠKD 180 EUR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 ,  </w:t>
      </w:r>
    </w:p>
    <w:p w:rsidR="00E96F5D" w:rsidRPr="00E96F5D" w:rsidRDefault="00E96F5D" w:rsidP="00E96F5D">
      <w:pPr>
        <w:tabs>
          <w:tab w:val="righ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nevyčerpané prostriedky školského stravovania na stravné a réžiu podľa § 140-141 zákona č. 245/2008 </w:t>
      </w:r>
      <w:proofErr w:type="spellStart"/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o výchove a vzdelávaní a o zmene a doplnení niektorých zákonov v sume  </w:t>
      </w:r>
      <w:r w:rsidR="00C22CA0">
        <w:rPr>
          <w:rFonts w:ascii="Times New Roman" w:eastAsia="Times New Roman" w:hAnsi="Times New Roman" w:cs="Times New Roman"/>
          <w:sz w:val="24"/>
          <w:szCs w:val="24"/>
          <w:lang w:eastAsia="sk-SK"/>
        </w:rPr>
        <w:t>439,91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EUR.</w:t>
      </w:r>
    </w:p>
    <w:p w:rsidR="00E96F5D" w:rsidRPr="00E96F5D" w:rsidRDefault="00E96F5D" w:rsidP="00E96F5D">
      <w:pPr>
        <w:tabs>
          <w:tab w:val="righ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E96F5D" w:rsidRPr="00E96F5D" w:rsidRDefault="00E96F5D" w:rsidP="00E96F5D">
      <w:pPr>
        <w:tabs>
          <w:tab w:val="righ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96F5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Zostatok  finančných operácií 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sume  +44.609,24 EUR, </w:t>
      </w:r>
      <w:r w:rsidRPr="00E96F5D">
        <w:rPr>
          <w:rFonts w:ascii="Times New Roman" w:eastAsia="Times New Roman" w:hAnsi="Times New Roman" w:cs="Times New Roman"/>
          <w:color w:val="0000FF"/>
          <w:sz w:val="24"/>
          <w:szCs w:val="24"/>
          <w:lang w:eastAsia="sk-SK"/>
        </w:rPr>
        <w:t>bol  použitý na:</w:t>
      </w:r>
    </w:p>
    <w:p w:rsidR="00E96F5D" w:rsidRPr="00E96F5D" w:rsidRDefault="00E96F5D" w:rsidP="00E96F5D">
      <w:pPr>
        <w:numPr>
          <w:ilvl w:val="0"/>
          <w:numId w:val="43"/>
        </w:numPr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>vysporiadanie</w:t>
      </w:r>
      <w:proofErr w:type="spellEnd"/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upraveného schodku bežného a kapitálového rozpočtu v sume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57,37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</w:p>
    <w:p w:rsidR="00E96F5D" w:rsidRPr="00E96F5D" w:rsidRDefault="00E96F5D" w:rsidP="00E96F5D">
      <w:pPr>
        <w:tabs>
          <w:tab w:val="righ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</w:p>
    <w:p w:rsidR="00E96F5D" w:rsidRPr="00E96F5D" w:rsidRDefault="00E96F5D" w:rsidP="00E96F5D">
      <w:pPr>
        <w:tabs>
          <w:tab w:val="righ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96F5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Zostatok  finančných operácií 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§ 15 ods. 1 písm. c)</w:t>
      </w:r>
      <w:r w:rsidRPr="00E96F5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583/2004 </w:t>
      </w:r>
      <w:proofErr w:type="spellStart"/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o rozpočtových pravidlách územnej samosprávy a o zmene a doplnení niektorých zákonov v znení neskorších predpisov v sume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44.551,87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Pr="00E96F5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96F5D">
        <w:rPr>
          <w:rFonts w:ascii="Times New Roman" w:eastAsia="Times New Roman" w:hAnsi="Times New Roman" w:cs="Times New Roman"/>
          <w:color w:val="0000FF"/>
          <w:sz w:val="24"/>
          <w:szCs w:val="24"/>
          <w:lang w:eastAsia="sk-SK"/>
        </w:rPr>
        <w:t>navrhujeme použiť na :</w:t>
      </w:r>
    </w:p>
    <w:p w:rsidR="00E96F5D" w:rsidRPr="00E96F5D" w:rsidRDefault="00E96F5D" w:rsidP="00E96F5D">
      <w:pPr>
        <w:numPr>
          <w:ilvl w:val="0"/>
          <w:numId w:val="4"/>
        </w:numPr>
        <w:tabs>
          <w:tab w:val="righ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>tvorbu rezervného fondu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44.551,87 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EUR </w:t>
      </w:r>
    </w:p>
    <w:p w:rsidR="00E96F5D" w:rsidRPr="00E96F5D" w:rsidRDefault="00E96F5D" w:rsidP="00E96F5D">
      <w:pPr>
        <w:tabs>
          <w:tab w:val="righ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96F5D" w:rsidRPr="00E96F5D" w:rsidRDefault="00E96F5D" w:rsidP="00E96F5D">
      <w:pPr>
        <w:tabs>
          <w:tab w:val="righ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>Na základe uvedených skutočností navrhujeme tvorbu rezervného fondu za rok 202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výške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44.551,87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EUR. </w:t>
      </w:r>
    </w:p>
    <w:p w:rsidR="00E96F5D" w:rsidRPr="00F62925" w:rsidRDefault="00E96F5D" w:rsidP="00FF7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</w:p>
    <w:p w:rsidR="00FF7C30" w:rsidRDefault="00FF7C30" w:rsidP="00FF7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609C3" w:rsidRPr="004609C3" w:rsidRDefault="004609C3" w:rsidP="008D0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</w:pPr>
      <w:r w:rsidRPr="004609C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  <w:t>5. Tvorba a použitie prostriedkov peňažných fondov (rezervného fondu) a sociálneho fondu</w:t>
      </w: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Rezervný fond</w:t>
      </w:r>
    </w:p>
    <w:p w:rsid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 vytvára rezervný fond v zmysle ustanovenia § 15 zákona č.583/2004 </w:t>
      </w:r>
      <w:proofErr w:type="spellStart"/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. v </w:t>
      </w:r>
      <w:proofErr w:type="spellStart"/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z.n.p</w:t>
      </w:r>
      <w:proofErr w:type="spellEnd"/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.. O použití rezervného fondu rozhoduje obecné zastupiteľstvo.</w:t>
      </w:r>
    </w:p>
    <w:p w:rsidR="004609C3" w:rsidRPr="004609C3" w:rsidRDefault="004609C3" w:rsidP="004609C3">
      <w:pPr>
        <w:tabs>
          <w:tab w:val="righ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253"/>
      </w:tblGrid>
      <w:tr w:rsidR="004609C3" w:rsidRPr="004609C3" w:rsidTr="00CB0C28">
        <w:tc>
          <w:tcPr>
            <w:tcW w:w="5103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Fond rezervný</w:t>
            </w:r>
          </w:p>
        </w:tc>
        <w:tc>
          <w:tcPr>
            <w:tcW w:w="4253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Suma v EUR</w:t>
            </w:r>
          </w:p>
        </w:tc>
      </w:tr>
      <w:tr w:rsidR="004609C3" w:rsidRPr="004609C3" w:rsidTr="00CB0C28">
        <w:tc>
          <w:tcPr>
            <w:tcW w:w="5103" w:type="dxa"/>
          </w:tcPr>
          <w:p w:rsidR="004609C3" w:rsidRPr="004609C3" w:rsidRDefault="00DF1211" w:rsidP="002C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</w:t>
            </w:r>
            <w:r w:rsidR="00F629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 k 1.1.2022</w:t>
            </w:r>
          </w:p>
        </w:tc>
        <w:tc>
          <w:tcPr>
            <w:tcW w:w="4253" w:type="dxa"/>
          </w:tcPr>
          <w:p w:rsidR="004609C3" w:rsidRPr="004609C3" w:rsidRDefault="004609C3" w:rsidP="00F6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3637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</w:t>
            </w:r>
            <w:r w:rsidR="00F629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132.121,44</w:t>
            </w:r>
          </w:p>
        </w:tc>
      </w:tr>
      <w:tr w:rsidR="004609C3" w:rsidRPr="001D2548" w:rsidTr="00CB0C28">
        <w:tc>
          <w:tcPr>
            <w:tcW w:w="5103" w:type="dxa"/>
          </w:tcPr>
          <w:p w:rsidR="004609C3" w:rsidRPr="001D2548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Prírastky - z prebytku rozpočtu za uplynulý </w:t>
            </w:r>
          </w:p>
          <w:p w:rsidR="004609C3" w:rsidRPr="001D2548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rozpočtový rok </w:t>
            </w:r>
          </w:p>
        </w:tc>
        <w:tc>
          <w:tcPr>
            <w:tcW w:w="4253" w:type="dxa"/>
          </w:tcPr>
          <w:p w:rsidR="004609C3" w:rsidRPr="001D2548" w:rsidRDefault="009B29DA" w:rsidP="00F6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</w:t>
            </w:r>
            <w:r w:rsidR="00F629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20.179,74</w:t>
            </w:r>
          </w:p>
        </w:tc>
      </w:tr>
      <w:tr w:rsidR="004609C3" w:rsidRPr="001D2548" w:rsidTr="00CB0C28">
        <w:tc>
          <w:tcPr>
            <w:tcW w:w="5103" w:type="dxa"/>
          </w:tcPr>
          <w:p w:rsidR="004609C3" w:rsidRPr="001D2548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- z rozdielu medzi výnosmi a nákladmi </w:t>
            </w:r>
          </w:p>
          <w:p w:rsidR="004609C3" w:rsidRPr="001D2548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z podnikateľskej činnosti po zdanení </w:t>
            </w:r>
          </w:p>
        </w:tc>
        <w:tc>
          <w:tcPr>
            <w:tcW w:w="4253" w:type="dxa"/>
          </w:tcPr>
          <w:p w:rsidR="004609C3" w:rsidRPr="001D2548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</w:tr>
      <w:tr w:rsidR="004609C3" w:rsidRPr="001D2548" w:rsidTr="00CB0C28">
        <w:tc>
          <w:tcPr>
            <w:tcW w:w="5103" w:type="dxa"/>
          </w:tcPr>
          <w:p w:rsidR="004609C3" w:rsidRPr="001D2548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- z finančných operácií</w:t>
            </w:r>
          </w:p>
        </w:tc>
        <w:tc>
          <w:tcPr>
            <w:tcW w:w="4253" w:type="dxa"/>
          </w:tcPr>
          <w:p w:rsidR="004609C3" w:rsidRPr="001D2548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</w:tr>
      <w:tr w:rsidR="004609C3" w:rsidRPr="001D2548" w:rsidTr="00CB0C28">
        <w:tc>
          <w:tcPr>
            <w:tcW w:w="5103" w:type="dxa"/>
          </w:tcPr>
          <w:p w:rsidR="004609C3" w:rsidRPr="001D2548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Úbytky   - použitie rezervného fondu :</w:t>
            </w:r>
          </w:p>
          <w:p w:rsidR="004609C3" w:rsidRPr="001D2548" w:rsidRDefault="004609C3" w:rsidP="005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253" w:type="dxa"/>
          </w:tcPr>
          <w:p w:rsidR="004609C3" w:rsidRPr="001D2548" w:rsidRDefault="00F62925" w:rsidP="007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54.359,32</w:t>
            </w:r>
          </w:p>
        </w:tc>
      </w:tr>
      <w:tr w:rsidR="004609C3" w:rsidRPr="001D2548" w:rsidTr="00CB0C28">
        <w:tc>
          <w:tcPr>
            <w:tcW w:w="5103" w:type="dxa"/>
          </w:tcPr>
          <w:p w:rsidR="004609C3" w:rsidRPr="001D2548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               - krytie schodku rozpočtu</w:t>
            </w:r>
          </w:p>
        </w:tc>
        <w:tc>
          <w:tcPr>
            <w:tcW w:w="4253" w:type="dxa"/>
          </w:tcPr>
          <w:p w:rsidR="004609C3" w:rsidRPr="001D2548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</w:tr>
      <w:tr w:rsidR="004609C3" w:rsidRPr="001D2548" w:rsidTr="00CB0C28">
        <w:tc>
          <w:tcPr>
            <w:tcW w:w="5103" w:type="dxa"/>
          </w:tcPr>
          <w:p w:rsidR="004609C3" w:rsidRPr="001D2548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- ostatné úbytky </w:t>
            </w:r>
          </w:p>
        </w:tc>
        <w:tc>
          <w:tcPr>
            <w:tcW w:w="4253" w:type="dxa"/>
          </w:tcPr>
          <w:p w:rsidR="004609C3" w:rsidRPr="001D2548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</w:tr>
      <w:tr w:rsidR="004609C3" w:rsidRPr="001D2548" w:rsidTr="00CB0C28">
        <w:tc>
          <w:tcPr>
            <w:tcW w:w="5103" w:type="dxa"/>
            <w:shd w:val="clear" w:color="auto" w:fill="D9D9D9"/>
          </w:tcPr>
          <w:p w:rsidR="004609C3" w:rsidRPr="001D2548" w:rsidRDefault="00F62925" w:rsidP="005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KZ k 31.12.2022</w:t>
            </w:r>
          </w:p>
        </w:tc>
        <w:tc>
          <w:tcPr>
            <w:tcW w:w="4253" w:type="dxa"/>
            <w:shd w:val="clear" w:color="auto" w:fill="D9D9D9"/>
          </w:tcPr>
          <w:p w:rsidR="004609C3" w:rsidRPr="001D2548" w:rsidRDefault="00F62925" w:rsidP="005F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97.941,86</w:t>
            </w:r>
          </w:p>
        </w:tc>
      </w:tr>
    </w:tbl>
    <w:p w:rsidR="004609C3" w:rsidRPr="001D2548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609C3" w:rsidRPr="001D2548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D25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Sociálny fond</w:t>
      </w:r>
    </w:p>
    <w:p w:rsidR="004609C3" w:rsidRPr="001D2548" w:rsidRDefault="004609C3" w:rsidP="004609C3">
      <w:pPr>
        <w:tabs>
          <w:tab w:val="righ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8"/>
        <w:gridCol w:w="4172"/>
      </w:tblGrid>
      <w:tr w:rsidR="004609C3" w:rsidRPr="001D2548" w:rsidTr="006B59D9">
        <w:tc>
          <w:tcPr>
            <w:tcW w:w="5008" w:type="dxa"/>
            <w:shd w:val="clear" w:color="auto" w:fill="D9D9D9"/>
          </w:tcPr>
          <w:p w:rsidR="004609C3" w:rsidRPr="001D2548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Sociálny fond</w:t>
            </w:r>
          </w:p>
        </w:tc>
        <w:tc>
          <w:tcPr>
            <w:tcW w:w="4172" w:type="dxa"/>
            <w:shd w:val="clear" w:color="auto" w:fill="D9D9D9"/>
          </w:tcPr>
          <w:p w:rsidR="004609C3" w:rsidRPr="001D2548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Suma v</w:t>
            </w:r>
            <w:r w:rsidR="005F5267" w:rsidRPr="001D2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 </w:t>
            </w:r>
            <w:r w:rsidRPr="001D2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EUR</w:t>
            </w:r>
          </w:p>
        </w:tc>
      </w:tr>
      <w:tr w:rsidR="004609C3" w:rsidRPr="001D2548" w:rsidTr="006B59D9">
        <w:tc>
          <w:tcPr>
            <w:tcW w:w="5008" w:type="dxa"/>
          </w:tcPr>
          <w:p w:rsidR="004609C3" w:rsidRPr="001D2548" w:rsidRDefault="002E09A1" w:rsidP="005509C0">
            <w:pPr>
              <w:tabs>
                <w:tab w:val="center" w:pos="23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ZS k 1.1.2022</w:t>
            </w:r>
          </w:p>
        </w:tc>
        <w:tc>
          <w:tcPr>
            <w:tcW w:w="4172" w:type="dxa"/>
          </w:tcPr>
          <w:p w:rsidR="004609C3" w:rsidRPr="001D2548" w:rsidRDefault="002E09A1" w:rsidP="005F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2.502</w:t>
            </w:r>
          </w:p>
        </w:tc>
      </w:tr>
      <w:tr w:rsidR="004609C3" w:rsidRPr="001D2548" w:rsidTr="006B59D9">
        <w:tc>
          <w:tcPr>
            <w:tcW w:w="5008" w:type="dxa"/>
          </w:tcPr>
          <w:p w:rsidR="004609C3" w:rsidRPr="001D2548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Prírastky - povinný prídel - 1,05 %                   </w:t>
            </w:r>
          </w:p>
        </w:tc>
        <w:tc>
          <w:tcPr>
            <w:tcW w:w="4172" w:type="dxa"/>
          </w:tcPr>
          <w:p w:rsidR="001D426A" w:rsidRPr="001D2548" w:rsidRDefault="00E00354" w:rsidP="001D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1.518,83</w:t>
            </w:r>
          </w:p>
        </w:tc>
      </w:tr>
      <w:tr w:rsidR="004609C3" w:rsidRPr="001D2548" w:rsidTr="006B59D9">
        <w:tc>
          <w:tcPr>
            <w:tcW w:w="5008" w:type="dxa"/>
          </w:tcPr>
          <w:p w:rsidR="004609C3" w:rsidRPr="001D2548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- ostatné prírastky</w:t>
            </w:r>
          </w:p>
        </w:tc>
        <w:tc>
          <w:tcPr>
            <w:tcW w:w="4172" w:type="dxa"/>
          </w:tcPr>
          <w:p w:rsidR="004609C3" w:rsidRPr="001D2548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609C3" w:rsidRPr="001D2548" w:rsidTr="006B59D9">
        <w:tc>
          <w:tcPr>
            <w:tcW w:w="5008" w:type="dxa"/>
          </w:tcPr>
          <w:p w:rsidR="004609C3" w:rsidRPr="001D2548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Úbytky   - závodné stravovanie                    </w:t>
            </w:r>
          </w:p>
        </w:tc>
        <w:tc>
          <w:tcPr>
            <w:tcW w:w="4172" w:type="dxa"/>
          </w:tcPr>
          <w:p w:rsidR="004609C3" w:rsidRPr="001D2548" w:rsidRDefault="002162C0" w:rsidP="006B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1208,2</w:t>
            </w:r>
          </w:p>
        </w:tc>
      </w:tr>
      <w:tr w:rsidR="004609C3" w:rsidRPr="001D2548" w:rsidTr="006B59D9">
        <w:tc>
          <w:tcPr>
            <w:tcW w:w="5008" w:type="dxa"/>
          </w:tcPr>
          <w:p w:rsidR="004609C3" w:rsidRPr="001D2548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- regeneráciu PS, dopravu              </w:t>
            </w:r>
          </w:p>
        </w:tc>
        <w:tc>
          <w:tcPr>
            <w:tcW w:w="4172" w:type="dxa"/>
          </w:tcPr>
          <w:p w:rsidR="004609C3" w:rsidRPr="001D2548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609C3" w:rsidRPr="001D2548" w:rsidTr="006B59D9">
        <w:tc>
          <w:tcPr>
            <w:tcW w:w="5008" w:type="dxa"/>
          </w:tcPr>
          <w:p w:rsidR="004609C3" w:rsidRPr="001D2548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- dopravné                          </w:t>
            </w:r>
          </w:p>
        </w:tc>
        <w:tc>
          <w:tcPr>
            <w:tcW w:w="4172" w:type="dxa"/>
          </w:tcPr>
          <w:p w:rsidR="004609C3" w:rsidRPr="001D2548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609C3" w:rsidRPr="004609C3" w:rsidTr="006B59D9">
        <w:tc>
          <w:tcPr>
            <w:tcW w:w="5008" w:type="dxa"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- ostatné úbytky                                               </w:t>
            </w:r>
          </w:p>
        </w:tc>
        <w:tc>
          <w:tcPr>
            <w:tcW w:w="4172" w:type="dxa"/>
          </w:tcPr>
          <w:p w:rsidR="004609C3" w:rsidRPr="000E2A38" w:rsidRDefault="002162C0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  <w:r w:rsidRPr="002162C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1050</w:t>
            </w:r>
          </w:p>
        </w:tc>
      </w:tr>
      <w:tr w:rsidR="004609C3" w:rsidRPr="004609C3" w:rsidTr="006B59D9">
        <w:tc>
          <w:tcPr>
            <w:tcW w:w="5008" w:type="dxa"/>
            <w:shd w:val="clear" w:color="auto" w:fill="D9D9D9"/>
          </w:tcPr>
          <w:p w:rsidR="004609C3" w:rsidRPr="004609C3" w:rsidRDefault="002E09A1" w:rsidP="005F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KZ k 31.12.2022</w:t>
            </w:r>
          </w:p>
        </w:tc>
        <w:tc>
          <w:tcPr>
            <w:tcW w:w="4172" w:type="dxa"/>
            <w:shd w:val="clear" w:color="auto" w:fill="D9D9D9"/>
          </w:tcPr>
          <w:p w:rsidR="004609C3" w:rsidRPr="004609C3" w:rsidRDefault="002E09A1" w:rsidP="002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1.762,63</w:t>
            </w:r>
          </w:p>
        </w:tc>
      </w:tr>
    </w:tbl>
    <w:p w:rsidR="00C524C2" w:rsidRDefault="00C524C2" w:rsidP="004609C3">
      <w:pPr>
        <w:spacing w:after="0" w:line="240" w:lineRule="auto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sk-SK"/>
        </w:rPr>
      </w:pPr>
    </w:p>
    <w:p w:rsidR="004609C3" w:rsidRPr="002679F8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sk-SK"/>
        </w:rPr>
      </w:pPr>
      <w:r w:rsidRPr="002679F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sk-SK"/>
        </w:rPr>
        <w:t>6. Bi</w:t>
      </w:r>
      <w:r w:rsidR="00410010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sk-SK"/>
        </w:rPr>
        <w:t>l</w:t>
      </w:r>
      <w:r w:rsidR="002162C0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sk-SK"/>
        </w:rPr>
        <w:t>ancia aktív a pasív k 31.12.2022</w:t>
      </w:r>
    </w:p>
    <w:p w:rsidR="004609C3" w:rsidRPr="00CB67C0" w:rsidRDefault="004609C3" w:rsidP="004609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B67C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 K T Í V A 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00"/>
      </w:tblGrid>
      <w:tr w:rsidR="004609C3" w:rsidRPr="004609C3" w:rsidTr="00CB0C28">
        <w:tc>
          <w:tcPr>
            <w:tcW w:w="3756" w:type="dxa"/>
            <w:shd w:val="clear" w:color="auto" w:fill="D9D9D9"/>
          </w:tcPr>
          <w:p w:rsidR="004609C3" w:rsidRPr="004609C3" w:rsidRDefault="004609C3" w:rsidP="00460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Názov  </w:t>
            </w:r>
          </w:p>
        </w:tc>
        <w:tc>
          <w:tcPr>
            <w:tcW w:w="2870" w:type="dxa"/>
            <w:shd w:val="clear" w:color="auto" w:fill="D9D9D9"/>
          </w:tcPr>
          <w:p w:rsidR="004609C3" w:rsidRPr="004609C3" w:rsidRDefault="002162C0" w:rsidP="00024F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ZS  k  1.1.2022</w:t>
            </w:r>
            <w:r w:rsidR="004609C3"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v EUR</w:t>
            </w:r>
          </w:p>
        </w:tc>
        <w:tc>
          <w:tcPr>
            <w:tcW w:w="2800" w:type="dxa"/>
            <w:shd w:val="clear" w:color="auto" w:fill="D9D9D9"/>
          </w:tcPr>
          <w:p w:rsidR="004609C3" w:rsidRPr="004609C3" w:rsidRDefault="00410010" w:rsidP="002162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KZ  k  31.12.202</w:t>
            </w:r>
            <w:r w:rsidR="00216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</w:t>
            </w:r>
            <w:r w:rsidR="004609C3"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v EUR</w:t>
            </w:r>
          </w:p>
        </w:tc>
      </w:tr>
      <w:tr w:rsidR="004D61A3" w:rsidRPr="004609C3" w:rsidTr="00CB0C28">
        <w:tc>
          <w:tcPr>
            <w:tcW w:w="3756" w:type="dxa"/>
            <w:shd w:val="clear" w:color="auto" w:fill="C4BC96"/>
          </w:tcPr>
          <w:p w:rsidR="004D61A3" w:rsidRPr="00CB1A3B" w:rsidRDefault="004D61A3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Majetok spolu</w:t>
            </w:r>
          </w:p>
        </w:tc>
        <w:tc>
          <w:tcPr>
            <w:tcW w:w="2870" w:type="dxa"/>
            <w:shd w:val="clear" w:color="auto" w:fill="C4BC96"/>
          </w:tcPr>
          <w:p w:rsidR="004D61A3" w:rsidRPr="00291C16" w:rsidRDefault="004D61A3" w:rsidP="004D61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1C1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2.178.869,31</w:t>
            </w:r>
          </w:p>
        </w:tc>
        <w:tc>
          <w:tcPr>
            <w:tcW w:w="2800" w:type="dxa"/>
            <w:shd w:val="clear" w:color="auto" w:fill="C4BC96"/>
          </w:tcPr>
          <w:p w:rsidR="004D61A3" w:rsidRPr="00291C16" w:rsidRDefault="004D61A3" w:rsidP="00DA0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2.191.728,77</w:t>
            </w:r>
          </w:p>
        </w:tc>
      </w:tr>
      <w:tr w:rsidR="004D61A3" w:rsidRPr="004609C3" w:rsidTr="00CB0C28">
        <w:tc>
          <w:tcPr>
            <w:tcW w:w="3756" w:type="dxa"/>
          </w:tcPr>
          <w:p w:rsidR="004D61A3" w:rsidRPr="004609C3" w:rsidRDefault="004D61A3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lang w:eastAsia="sk-SK"/>
              </w:rPr>
              <w:t>Neobežný majetok spolu</w:t>
            </w:r>
          </w:p>
        </w:tc>
        <w:tc>
          <w:tcPr>
            <w:tcW w:w="2870" w:type="dxa"/>
          </w:tcPr>
          <w:p w:rsidR="004D61A3" w:rsidRPr="00291C16" w:rsidRDefault="004D61A3" w:rsidP="004D61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1C1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1.982.162,62</w:t>
            </w:r>
          </w:p>
        </w:tc>
        <w:tc>
          <w:tcPr>
            <w:tcW w:w="2800" w:type="dxa"/>
          </w:tcPr>
          <w:p w:rsidR="004D61A3" w:rsidRPr="00291C16" w:rsidRDefault="004D61A3" w:rsidP="00DA0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2.011.228,54</w:t>
            </w:r>
          </w:p>
        </w:tc>
      </w:tr>
      <w:tr w:rsidR="004D61A3" w:rsidRPr="004609C3" w:rsidTr="00CB0C28">
        <w:tc>
          <w:tcPr>
            <w:tcW w:w="3756" w:type="dxa"/>
          </w:tcPr>
          <w:p w:rsidR="004D61A3" w:rsidRPr="004609C3" w:rsidRDefault="004D61A3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z toho :</w:t>
            </w:r>
          </w:p>
        </w:tc>
        <w:tc>
          <w:tcPr>
            <w:tcW w:w="2870" w:type="dxa"/>
          </w:tcPr>
          <w:p w:rsidR="004D61A3" w:rsidRPr="00291C16" w:rsidRDefault="004D61A3" w:rsidP="004D61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</w:tcPr>
          <w:p w:rsidR="004D61A3" w:rsidRPr="00291C16" w:rsidRDefault="004D61A3" w:rsidP="00460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D61A3" w:rsidRPr="004609C3" w:rsidTr="00CB0C28">
        <w:tc>
          <w:tcPr>
            <w:tcW w:w="3756" w:type="dxa"/>
          </w:tcPr>
          <w:p w:rsidR="004D61A3" w:rsidRPr="004609C3" w:rsidRDefault="004D61A3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Dlhodobý nehmotný majetok</w:t>
            </w:r>
          </w:p>
        </w:tc>
        <w:tc>
          <w:tcPr>
            <w:tcW w:w="2870" w:type="dxa"/>
          </w:tcPr>
          <w:p w:rsidR="004D61A3" w:rsidRPr="00291C16" w:rsidRDefault="004D61A3" w:rsidP="004D61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</w:tcPr>
          <w:p w:rsidR="004D61A3" w:rsidRPr="00291C16" w:rsidRDefault="004D61A3" w:rsidP="00460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D61A3" w:rsidRPr="004609C3" w:rsidTr="00CB0C28">
        <w:tc>
          <w:tcPr>
            <w:tcW w:w="3756" w:type="dxa"/>
          </w:tcPr>
          <w:p w:rsidR="004D61A3" w:rsidRPr="004609C3" w:rsidRDefault="004D61A3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Dlhodobý hmotný majetok</w:t>
            </w:r>
          </w:p>
        </w:tc>
        <w:tc>
          <w:tcPr>
            <w:tcW w:w="2870" w:type="dxa"/>
          </w:tcPr>
          <w:p w:rsidR="004D61A3" w:rsidRPr="00291C16" w:rsidRDefault="004D61A3" w:rsidP="004D61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1C1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1.909.003,22</w:t>
            </w:r>
          </w:p>
        </w:tc>
        <w:tc>
          <w:tcPr>
            <w:tcW w:w="2800" w:type="dxa"/>
          </w:tcPr>
          <w:p w:rsidR="004D61A3" w:rsidRPr="00291C16" w:rsidRDefault="004D61A3" w:rsidP="00DA0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1.938.496,54</w:t>
            </w:r>
          </w:p>
        </w:tc>
      </w:tr>
      <w:tr w:rsidR="004D61A3" w:rsidRPr="004609C3" w:rsidTr="00E77DA8">
        <w:trPr>
          <w:trHeight w:val="595"/>
        </w:trPr>
        <w:tc>
          <w:tcPr>
            <w:tcW w:w="3756" w:type="dxa"/>
          </w:tcPr>
          <w:p w:rsidR="004D61A3" w:rsidRPr="004609C3" w:rsidRDefault="004D61A3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Dlhodobý finančný majetok</w:t>
            </w:r>
          </w:p>
        </w:tc>
        <w:tc>
          <w:tcPr>
            <w:tcW w:w="2870" w:type="dxa"/>
          </w:tcPr>
          <w:p w:rsidR="004D61A3" w:rsidRPr="00291C16" w:rsidRDefault="004D61A3" w:rsidP="004D61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1C1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73.159,40</w:t>
            </w:r>
          </w:p>
        </w:tc>
        <w:tc>
          <w:tcPr>
            <w:tcW w:w="2800" w:type="dxa"/>
          </w:tcPr>
          <w:p w:rsidR="004D61A3" w:rsidRPr="00291C16" w:rsidRDefault="004D61A3" w:rsidP="00460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72.732</w:t>
            </w:r>
          </w:p>
        </w:tc>
      </w:tr>
      <w:tr w:rsidR="004D61A3" w:rsidRPr="004609C3" w:rsidTr="00CB0C28">
        <w:tc>
          <w:tcPr>
            <w:tcW w:w="3756" w:type="dxa"/>
          </w:tcPr>
          <w:p w:rsidR="004D61A3" w:rsidRPr="004609C3" w:rsidRDefault="004D61A3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lang w:eastAsia="sk-SK"/>
              </w:rPr>
              <w:t>Obežný majetok spolu</w:t>
            </w:r>
          </w:p>
        </w:tc>
        <w:tc>
          <w:tcPr>
            <w:tcW w:w="2870" w:type="dxa"/>
          </w:tcPr>
          <w:p w:rsidR="004D61A3" w:rsidRPr="00291C16" w:rsidRDefault="004D61A3" w:rsidP="004D61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1C1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195.634,33</w:t>
            </w:r>
          </w:p>
        </w:tc>
        <w:tc>
          <w:tcPr>
            <w:tcW w:w="2800" w:type="dxa"/>
          </w:tcPr>
          <w:p w:rsidR="004D61A3" w:rsidRPr="00291C16" w:rsidRDefault="004D61A3" w:rsidP="00DA0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179.205,07</w:t>
            </w:r>
          </w:p>
        </w:tc>
      </w:tr>
      <w:tr w:rsidR="004D61A3" w:rsidRPr="004609C3" w:rsidTr="00CB0C28">
        <w:tc>
          <w:tcPr>
            <w:tcW w:w="3756" w:type="dxa"/>
          </w:tcPr>
          <w:p w:rsidR="004D61A3" w:rsidRPr="004609C3" w:rsidRDefault="004D61A3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z toho :</w:t>
            </w:r>
          </w:p>
        </w:tc>
        <w:tc>
          <w:tcPr>
            <w:tcW w:w="2870" w:type="dxa"/>
          </w:tcPr>
          <w:p w:rsidR="004D61A3" w:rsidRPr="00291C16" w:rsidRDefault="004D61A3" w:rsidP="004D61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</w:tcPr>
          <w:p w:rsidR="004D61A3" w:rsidRPr="00291C16" w:rsidRDefault="004D61A3" w:rsidP="00460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D61A3" w:rsidRPr="004609C3" w:rsidTr="00CB0C28">
        <w:tc>
          <w:tcPr>
            <w:tcW w:w="3756" w:type="dxa"/>
          </w:tcPr>
          <w:p w:rsidR="004D61A3" w:rsidRPr="004609C3" w:rsidRDefault="004D61A3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Zásoby</w:t>
            </w:r>
          </w:p>
        </w:tc>
        <w:tc>
          <w:tcPr>
            <w:tcW w:w="2870" w:type="dxa"/>
          </w:tcPr>
          <w:p w:rsidR="004D61A3" w:rsidRPr="004609C3" w:rsidRDefault="004D61A3" w:rsidP="004D61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356,96</w:t>
            </w:r>
          </w:p>
        </w:tc>
        <w:tc>
          <w:tcPr>
            <w:tcW w:w="2800" w:type="dxa"/>
          </w:tcPr>
          <w:p w:rsidR="004D61A3" w:rsidRPr="004609C3" w:rsidRDefault="004D61A3" w:rsidP="00DA0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1.336,10</w:t>
            </w:r>
          </w:p>
        </w:tc>
      </w:tr>
      <w:tr w:rsidR="004D61A3" w:rsidRPr="004609C3" w:rsidTr="00CB0C28">
        <w:tc>
          <w:tcPr>
            <w:tcW w:w="3756" w:type="dxa"/>
          </w:tcPr>
          <w:p w:rsidR="004D61A3" w:rsidRPr="004609C3" w:rsidRDefault="004D61A3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Zúčtovanie medzi subjektmi VS</w:t>
            </w:r>
          </w:p>
        </w:tc>
        <w:tc>
          <w:tcPr>
            <w:tcW w:w="2870" w:type="dxa"/>
          </w:tcPr>
          <w:p w:rsidR="004D61A3" w:rsidRPr="004609C3" w:rsidRDefault="004D61A3" w:rsidP="004D61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688,10</w:t>
            </w:r>
          </w:p>
        </w:tc>
        <w:tc>
          <w:tcPr>
            <w:tcW w:w="2800" w:type="dxa"/>
          </w:tcPr>
          <w:p w:rsidR="004D61A3" w:rsidRPr="004609C3" w:rsidRDefault="004D61A3" w:rsidP="00460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642,57</w:t>
            </w:r>
          </w:p>
        </w:tc>
      </w:tr>
      <w:tr w:rsidR="004D61A3" w:rsidRPr="004609C3" w:rsidTr="00CB0C28">
        <w:tc>
          <w:tcPr>
            <w:tcW w:w="3756" w:type="dxa"/>
          </w:tcPr>
          <w:p w:rsidR="004D61A3" w:rsidRPr="004609C3" w:rsidRDefault="004D61A3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Dlhodobé pohľadávky</w:t>
            </w:r>
          </w:p>
        </w:tc>
        <w:tc>
          <w:tcPr>
            <w:tcW w:w="2870" w:type="dxa"/>
          </w:tcPr>
          <w:p w:rsidR="004D61A3" w:rsidRPr="00C84DF5" w:rsidRDefault="004D61A3" w:rsidP="004D61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</w:tcPr>
          <w:p w:rsidR="004D61A3" w:rsidRPr="00C84DF5" w:rsidRDefault="004D61A3" w:rsidP="00460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D61A3" w:rsidRPr="004609C3" w:rsidTr="00CB0C28">
        <w:tc>
          <w:tcPr>
            <w:tcW w:w="3756" w:type="dxa"/>
          </w:tcPr>
          <w:p w:rsidR="004D61A3" w:rsidRPr="004609C3" w:rsidRDefault="004D61A3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 xml:space="preserve">Krátkodobé pohľadávky </w:t>
            </w:r>
          </w:p>
        </w:tc>
        <w:tc>
          <w:tcPr>
            <w:tcW w:w="2870" w:type="dxa"/>
          </w:tcPr>
          <w:p w:rsidR="004D61A3" w:rsidRPr="00C84DF5" w:rsidRDefault="004D61A3" w:rsidP="004D61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22.646,07</w:t>
            </w:r>
          </w:p>
        </w:tc>
        <w:tc>
          <w:tcPr>
            <w:tcW w:w="2800" w:type="dxa"/>
          </w:tcPr>
          <w:p w:rsidR="004D61A3" w:rsidRPr="00C84DF5" w:rsidRDefault="00CB67C0" w:rsidP="00DA0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24.436,02</w:t>
            </w:r>
          </w:p>
        </w:tc>
      </w:tr>
      <w:tr w:rsidR="004D61A3" w:rsidRPr="004609C3" w:rsidTr="00CB0C28">
        <w:tc>
          <w:tcPr>
            <w:tcW w:w="3756" w:type="dxa"/>
          </w:tcPr>
          <w:p w:rsidR="004D61A3" w:rsidRPr="004609C3" w:rsidRDefault="004D61A3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 xml:space="preserve">Finančné účty </w:t>
            </w:r>
          </w:p>
        </w:tc>
        <w:tc>
          <w:tcPr>
            <w:tcW w:w="2870" w:type="dxa"/>
          </w:tcPr>
          <w:p w:rsidR="004D61A3" w:rsidRPr="004609C3" w:rsidRDefault="004D61A3" w:rsidP="004D61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171.943,20</w:t>
            </w:r>
          </w:p>
        </w:tc>
        <w:tc>
          <w:tcPr>
            <w:tcW w:w="2800" w:type="dxa"/>
          </w:tcPr>
          <w:p w:rsidR="004D61A3" w:rsidRPr="004609C3" w:rsidRDefault="00CB67C0" w:rsidP="00DA0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150.790,38</w:t>
            </w:r>
          </w:p>
        </w:tc>
      </w:tr>
      <w:tr w:rsidR="004D61A3" w:rsidRPr="004609C3" w:rsidTr="00CB0C28">
        <w:tc>
          <w:tcPr>
            <w:tcW w:w="3756" w:type="dxa"/>
          </w:tcPr>
          <w:p w:rsidR="004D61A3" w:rsidRPr="004609C3" w:rsidRDefault="004D61A3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Poskytnuté návratné fin. výpomoci dlh.</w:t>
            </w:r>
          </w:p>
        </w:tc>
        <w:tc>
          <w:tcPr>
            <w:tcW w:w="2870" w:type="dxa"/>
          </w:tcPr>
          <w:p w:rsidR="004D61A3" w:rsidRPr="004609C3" w:rsidRDefault="004D61A3" w:rsidP="004D61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</w:tcPr>
          <w:p w:rsidR="004D61A3" w:rsidRPr="004609C3" w:rsidRDefault="004D61A3" w:rsidP="00460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D61A3" w:rsidRPr="004609C3" w:rsidTr="00CB0C28">
        <w:tc>
          <w:tcPr>
            <w:tcW w:w="3756" w:type="dxa"/>
          </w:tcPr>
          <w:p w:rsidR="004D61A3" w:rsidRPr="004609C3" w:rsidRDefault="004D61A3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Poskytnuté návratné fin. výpomoci krát.</w:t>
            </w:r>
          </w:p>
        </w:tc>
        <w:tc>
          <w:tcPr>
            <w:tcW w:w="2870" w:type="dxa"/>
          </w:tcPr>
          <w:p w:rsidR="004D61A3" w:rsidRPr="004609C3" w:rsidRDefault="004D61A3" w:rsidP="004D61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</w:tcPr>
          <w:p w:rsidR="004D61A3" w:rsidRPr="004609C3" w:rsidRDefault="004D61A3" w:rsidP="00460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D61A3" w:rsidRPr="004609C3" w:rsidTr="00CB0C28">
        <w:tc>
          <w:tcPr>
            <w:tcW w:w="3756" w:type="dxa"/>
          </w:tcPr>
          <w:p w:rsidR="004D61A3" w:rsidRPr="004609C3" w:rsidRDefault="004D61A3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Časové rozlíšenie </w:t>
            </w:r>
          </w:p>
        </w:tc>
        <w:tc>
          <w:tcPr>
            <w:tcW w:w="2870" w:type="dxa"/>
          </w:tcPr>
          <w:p w:rsidR="004D61A3" w:rsidRPr="004609C3" w:rsidRDefault="004D61A3" w:rsidP="004D61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1.072,36</w:t>
            </w:r>
          </w:p>
        </w:tc>
        <w:tc>
          <w:tcPr>
            <w:tcW w:w="2800" w:type="dxa"/>
          </w:tcPr>
          <w:p w:rsidR="004D61A3" w:rsidRPr="004609C3" w:rsidRDefault="00CB67C0" w:rsidP="00DA0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1.295,16</w:t>
            </w:r>
          </w:p>
        </w:tc>
      </w:tr>
    </w:tbl>
    <w:p w:rsidR="00A96EC4" w:rsidRDefault="00A96EC4" w:rsidP="004609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 A S Í V A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00"/>
      </w:tblGrid>
      <w:tr w:rsidR="004609C3" w:rsidRPr="004609C3" w:rsidTr="00CB0C28">
        <w:tc>
          <w:tcPr>
            <w:tcW w:w="3756" w:type="dxa"/>
            <w:shd w:val="clear" w:color="auto" w:fill="D9D9D9"/>
          </w:tcPr>
          <w:p w:rsidR="004609C3" w:rsidRPr="004609C3" w:rsidRDefault="004609C3" w:rsidP="00460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lastRenderedPageBreak/>
              <w:t>Názov</w:t>
            </w:r>
          </w:p>
        </w:tc>
        <w:tc>
          <w:tcPr>
            <w:tcW w:w="2870" w:type="dxa"/>
            <w:shd w:val="clear" w:color="auto" w:fill="D9D9D9"/>
          </w:tcPr>
          <w:p w:rsidR="004609C3" w:rsidRPr="004609C3" w:rsidRDefault="00C524C2" w:rsidP="00CB67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ZS k 1.1.202</w:t>
            </w:r>
            <w:r w:rsidR="00CB6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</w:t>
            </w:r>
            <w:r w:rsidR="004609C3"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v EUR</w:t>
            </w:r>
          </w:p>
        </w:tc>
        <w:tc>
          <w:tcPr>
            <w:tcW w:w="2800" w:type="dxa"/>
            <w:shd w:val="clear" w:color="auto" w:fill="D9D9D9"/>
          </w:tcPr>
          <w:p w:rsidR="004609C3" w:rsidRPr="004609C3" w:rsidRDefault="00C524C2" w:rsidP="00CB67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KZ k 31.12.202</w:t>
            </w:r>
            <w:r w:rsidR="00CB6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</w:t>
            </w:r>
            <w:r w:rsidR="004609C3"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v EUR</w:t>
            </w:r>
          </w:p>
        </w:tc>
      </w:tr>
      <w:tr w:rsidR="00CB67C0" w:rsidRPr="004609C3" w:rsidTr="00CB0C28">
        <w:tc>
          <w:tcPr>
            <w:tcW w:w="3756" w:type="dxa"/>
            <w:shd w:val="clear" w:color="auto" w:fill="C4BC96"/>
          </w:tcPr>
          <w:p w:rsidR="00CB67C0" w:rsidRPr="004609C3" w:rsidRDefault="00CB67C0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Vlastné imanie a záväzky spolu</w:t>
            </w:r>
          </w:p>
        </w:tc>
        <w:tc>
          <w:tcPr>
            <w:tcW w:w="2870" w:type="dxa"/>
            <w:shd w:val="clear" w:color="auto" w:fill="C4BC96"/>
          </w:tcPr>
          <w:p w:rsidR="00CB67C0" w:rsidRPr="004609C3" w:rsidRDefault="00CB67C0" w:rsidP="00E96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1.917.919,92</w:t>
            </w:r>
          </w:p>
        </w:tc>
        <w:tc>
          <w:tcPr>
            <w:tcW w:w="2800" w:type="dxa"/>
            <w:shd w:val="clear" w:color="auto" w:fill="C4BC96"/>
          </w:tcPr>
          <w:p w:rsidR="00CB67C0" w:rsidRPr="004609C3" w:rsidRDefault="00AC34D2" w:rsidP="00BA50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1.897.122,47</w:t>
            </w:r>
          </w:p>
        </w:tc>
      </w:tr>
      <w:tr w:rsidR="00CB67C0" w:rsidRPr="004609C3" w:rsidTr="00CB0C28">
        <w:tc>
          <w:tcPr>
            <w:tcW w:w="3756" w:type="dxa"/>
          </w:tcPr>
          <w:p w:rsidR="00CB67C0" w:rsidRPr="004609C3" w:rsidRDefault="00CB67C0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Vlastné imanie </w:t>
            </w:r>
          </w:p>
        </w:tc>
        <w:tc>
          <w:tcPr>
            <w:tcW w:w="2870" w:type="dxa"/>
          </w:tcPr>
          <w:p w:rsidR="00CB67C0" w:rsidRPr="004609C3" w:rsidRDefault="00CB67C0" w:rsidP="00E96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435.914,38</w:t>
            </w:r>
          </w:p>
        </w:tc>
        <w:tc>
          <w:tcPr>
            <w:tcW w:w="2800" w:type="dxa"/>
          </w:tcPr>
          <w:p w:rsidR="00CB67C0" w:rsidRPr="004609C3" w:rsidRDefault="00AC34D2" w:rsidP="000B11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476.256,52</w:t>
            </w:r>
          </w:p>
        </w:tc>
      </w:tr>
      <w:tr w:rsidR="00CB67C0" w:rsidRPr="004609C3" w:rsidTr="00CB0C28">
        <w:tc>
          <w:tcPr>
            <w:tcW w:w="3756" w:type="dxa"/>
          </w:tcPr>
          <w:p w:rsidR="00CB67C0" w:rsidRPr="004609C3" w:rsidRDefault="00CB67C0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z toho :</w:t>
            </w:r>
          </w:p>
        </w:tc>
        <w:tc>
          <w:tcPr>
            <w:tcW w:w="2870" w:type="dxa"/>
          </w:tcPr>
          <w:p w:rsidR="00CB67C0" w:rsidRPr="004609C3" w:rsidRDefault="00CB67C0" w:rsidP="00E96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</w:tcPr>
          <w:p w:rsidR="00CB67C0" w:rsidRPr="004609C3" w:rsidRDefault="00CB67C0" w:rsidP="00460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B67C0" w:rsidRPr="004609C3" w:rsidTr="00CB0C28">
        <w:tc>
          <w:tcPr>
            <w:tcW w:w="3756" w:type="dxa"/>
          </w:tcPr>
          <w:p w:rsidR="00CB67C0" w:rsidRPr="004609C3" w:rsidRDefault="00CB67C0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 xml:space="preserve">Oceňovacie rozdiely </w:t>
            </w:r>
          </w:p>
        </w:tc>
        <w:tc>
          <w:tcPr>
            <w:tcW w:w="2870" w:type="dxa"/>
          </w:tcPr>
          <w:p w:rsidR="00CB67C0" w:rsidRPr="004609C3" w:rsidRDefault="00CB67C0" w:rsidP="00E96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</w:tcPr>
          <w:p w:rsidR="00CB67C0" w:rsidRPr="004609C3" w:rsidRDefault="00CB67C0" w:rsidP="00460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B67C0" w:rsidRPr="004609C3" w:rsidTr="00CB0C28">
        <w:tc>
          <w:tcPr>
            <w:tcW w:w="3756" w:type="dxa"/>
          </w:tcPr>
          <w:p w:rsidR="00CB67C0" w:rsidRPr="004609C3" w:rsidRDefault="00CB67C0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Fondy</w:t>
            </w:r>
          </w:p>
        </w:tc>
        <w:tc>
          <w:tcPr>
            <w:tcW w:w="2870" w:type="dxa"/>
          </w:tcPr>
          <w:p w:rsidR="00CB67C0" w:rsidRPr="004609C3" w:rsidRDefault="00CB67C0" w:rsidP="00E96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</w:tcPr>
          <w:p w:rsidR="00CB67C0" w:rsidRPr="004609C3" w:rsidRDefault="00CB67C0" w:rsidP="00460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B67C0" w:rsidRPr="004609C3" w:rsidTr="00CB0C28">
        <w:tc>
          <w:tcPr>
            <w:tcW w:w="3756" w:type="dxa"/>
          </w:tcPr>
          <w:p w:rsidR="00CB67C0" w:rsidRPr="004609C3" w:rsidRDefault="00CB67C0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 xml:space="preserve">Výsledok hospodárenia </w:t>
            </w:r>
          </w:p>
        </w:tc>
        <w:tc>
          <w:tcPr>
            <w:tcW w:w="2870" w:type="dxa"/>
          </w:tcPr>
          <w:p w:rsidR="00CB67C0" w:rsidRPr="004609C3" w:rsidRDefault="00CB67C0" w:rsidP="00E96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435.914,38</w:t>
            </w:r>
          </w:p>
        </w:tc>
        <w:tc>
          <w:tcPr>
            <w:tcW w:w="2800" w:type="dxa"/>
          </w:tcPr>
          <w:p w:rsidR="00CB67C0" w:rsidRPr="004609C3" w:rsidRDefault="00AC34D2" w:rsidP="000B11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476.256,52</w:t>
            </w:r>
          </w:p>
        </w:tc>
      </w:tr>
      <w:tr w:rsidR="00CB67C0" w:rsidRPr="004609C3" w:rsidTr="00CB0C28">
        <w:tc>
          <w:tcPr>
            <w:tcW w:w="3756" w:type="dxa"/>
          </w:tcPr>
          <w:p w:rsidR="00CB67C0" w:rsidRPr="004609C3" w:rsidRDefault="00CB67C0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lang w:eastAsia="sk-SK"/>
              </w:rPr>
              <w:t>Záväzky</w:t>
            </w:r>
          </w:p>
        </w:tc>
        <w:tc>
          <w:tcPr>
            <w:tcW w:w="2870" w:type="dxa"/>
          </w:tcPr>
          <w:p w:rsidR="00CB67C0" w:rsidRPr="003670F4" w:rsidRDefault="00CB67C0" w:rsidP="00E96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328.711,21</w:t>
            </w:r>
          </w:p>
        </w:tc>
        <w:tc>
          <w:tcPr>
            <w:tcW w:w="2800" w:type="dxa"/>
          </w:tcPr>
          <w:p w:rsidR="00CB67C0" w:rsidRPr="003670F4" w:rsidRDefault="00AC34D2" w:rsidP="00BA50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287.685,98</w:t>
            </w:r>
          </w:p>
        </w:tc>
      </w:tr>
      <w:tr w:rsidR="00CB67C0" w:rsidRPr="004609C3" w:rsidTr="00CB0C28">
        <w:tc>
          <w:tcPr>
            <w:tcW w:w="3756" w:type="dxa"/>
          </w:tcPr>
          <w:p w:rsidR="00CB67C0" w:rsidRPr="004609C3" w:rsidRDefault="00CB67C0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z toho :</w:t>
            </w:r>
          </w:p>
        </w:tc>
        <w:tc>
          <w:tcPr>
            <w:tcW w:w="2870" w:type="dxa"/>
          </w:tcPr>
          <w:p w:rsidR="00CB67C0" w:rsidRPr="004609C3" w:rsidRDefault="00CB67C0" w:rsidP="00E96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</w:tcPr>
          <w:p w:rsidR="00CB67C0" w:rsidRPr="004609C3" w:rsidRDefault="00CB67C0" w:rsidP="00460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B67C0" w:rsidRPr="004609C3" w:rsidTr="00CB0C28">
        <w:tc>
          <w:tcPr>
            <w:tcW w:w="3756" w:type="dxa"/>
          </w:tcPr>
          <w:p w:rsidR="00CB67C0" w:rsidRPr="004609C3" w:rsidRDefault="00CB67C0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 xml:space="preserve">Rezervy </w:t>
            </w:r>
          </w:p>
        </w:tc>
        <w:tc>
          <w:tcPr>
            <w:tcW w:w="2870" w:type="dxa"/>
          </w:tcPr>
          <w:p w:rsidR="00CB67C0" w:rsidRPr="004609C3" w:rsidRDefault="00CB67C0" w:rsidP="00E96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1.320</w:t>
            </w:r>
          </w:p>
        </w:tc>
        <w:tc>
          <w:tcPr>
            <w:tcW w:w="2800" w:type="dxa"/>
          </w:tcPr>
          <w:p w:rsidR="00CB67C0" w:rsidRPr="004609C3" w:rsidRDefault="00AC34D2" w:rsidP="000B11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1.200</w:t>
            </w:r>
          </w:p>
        </w:tc>
      </w:tr>
      <w:tr w:rsidR="00CB67C0" w:rsidRPr="004609C3" w:rsidTr="00CB0C28">
        <w:trPr>
          <w:trHeight w:val="452"/>
        </w:trPr>
        <w:tc>
          <w:tcPr>
            <w:tcW w:w="3756" w:type="dxa"/>
          </w:tcPr>
          <w:p w:rsidR="00CB67C0" w:rsidRPr="004609C3" w:rsidRDefault="00CB67C0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Zúčtovanie medzi subjektmi VS</w:t>
            </w:r>
          </w:p>
        </w:tc>
        <w:tc>
          <w:tcPr>
            <w:tcW w:w="2870" w:type="dxa"/>
          </w:tcPr>
          <w:p w:rsidR="00CB67C0" w:rsidRPr="004609C3" w:rsidRDefault="00CB67C0" w:rsidP="00E96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18.696,25</w:t>
            </w:r>
          </w:p>
        </w:tc>
        <w:tc>
          <w:tcPr>
            <w:tcW w:w="2800" w:type="dxa"/>
          </w:tcPr>
          <w:p w:rsidR="00CB67C0" w:rsidRPr="004609C3" w:rsidRDefault="00AC34D2" w:rsidP="000B11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7.318,76</w:t>
            </w:r>
          </w:p>
        </w:tc>
      </w:tr>
      <w:tr w:rsidR="00CB67C0" w:rsidRPr="004609C3" w:rsidTr="00CB0C28">
        <w:tc>
          <w:tcPr>
            <w:tcW w:w="3756" w:type="dxa"/>
          </w:tcPr>
          <w:p w:rsidR="00CB67C0" w:rsidRPr="004609C3" w:rsidRDefault="00CB67C0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Dlhodobé záväzky</w:t>
            </w:r>
          </w:p>
        </w:tc>
        <w:tc>
          <w:tcPr>
            <w:tcW w:w="2870" w:type="dxa"/>
          </w:tcPr>
          <w:p w:rsidR="00CB67C0" w:rsidRPr="004609C3" w:rsidRDefault="00CB67C0" w:rsidP="00E96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2.601,68</w:t>
            </w:r>
          </w:p>
        </w:tc>
        <w:tc>
          <w:tcPr>
            <w:tcW w:w="2800" w:type="dxa"/>
          </w:tcPr>
          <w:p w:rsidR="00CB67C0" w:rsidRPr="004609C3" w:rsidRDefault="00AC34D2" w:rsidP="000B11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1.882,13</w:t>
            </w:r>
          </w:p>
        </w:tc>
      </w:tr>
      <w:tr w:rsidR="00CB67C0" w:rsidRPr="004609C3" w:rsidTr="00CB0C28">
        <w:tc>
          <w:tcPr>
            <w:tcW w:w="3756" w:type="dxa"/>
          </w:tcPr>
          <w:p w:rsidR="00CB67C0" w:rsidRPr="004609C3" w:rsidRDefault="00CB67C0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Krátkodobé záväzky</w:t>
            </w:r>
          </w:p>
        </w:tc>
        <w:tc>
          <w:tcPr>
            <w:tcW w:w="2870" w:type="dxa"/>
          </w:tcPr>
          <w:p w:rsidR="00CB67C0" w:rsidRPr="004609C3" w:rsidRDefault="00CB67C0" w:rsidP="00E96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24.064,28</w:t>
            </w:r>
          </w:p>
        </w:tc>
        <w:tc>
          <w:tcPr>
            <w:tcW w:w="2800" w:type="dxa"/>
          </w:tcPr>
          <w:p w:rsidR="00CB67C0" w:rsidRPr="004609C3" w:rsidRDefault="00AC34D2" w:rsidP="00BA50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22.256,09</w:t>
            </w:r>
          </w:p>
        </w:tc>
      </w:tr>
      <w:tr w:rsidR="00CB67C0" w:rsidRPr="004609C3" w:rsidTr="00CB0C28">
        <w:tc>
          <w:tcPr>
            <w:tcW w:w="3756" w:type="dxa"/>
          </w:tcPr>
          <w:p w:rsidR="00CB67C0" w:rsidRPr="004609C3" w:rsidRDefault="00CB67C0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Bankové úvery a výpomoci</w:t>
            </w:r>
          </w:p>
        </w:tc>
        <w:tc>
          <w:tcPr>
            <w:tcW w:w="2870" w:type="dxa"/>
          </w:tcPr>
          <w:p w:rsidR="00CB67C0" w:rsidRPr="004609C3" w:rsidRDefault="00CB67C0" w:rsidP="00E96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282.029</w:t>
            </w:r>
          </w:p>
        </w:tc>
        <w:tc>
          <w:tcPr>
            <w:tcW w:w="2800" w:type="dxa"/>
          </w:tcPr>
          <w:p w:rsidR="00CB67C0" w:rsidRPr="004609C3" w:rsidRDefault="00AC34D2" w:rsidP="00460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255.029</w:t>
            </w:r>
          </w:p>
        </w:tc>
      </w:tr>
      <w:tr w:rsidR="00CB67C0" w:rsidRPr="004609C3" w:rsidTr="00CB0C28">
        <w:tc>
          <w:tcPr>
            <w:tcW w:w="3756" w:type="dxa"/>
          </w:tcPr>
          <w:p w:rsidR="00CB67C0" w:rsidRPr="004609C3" w:rsidRDefault="00CB67C0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lang w:eastAsia="sk-SK"/>
              </w:rPr>
              <w:t>Časové rozlíšenie</w:t>
            </w:r>
          </w:p>
        </w:tc>
        <w:tc>
          <w:tcPr>
            <w:tcW w:w="2870" w:type="dxa"/>
          </w:tcPr>
          <w:p w:rsidR="00CB67C0" w:rsidRPr="004609C3" w:rsidRDefault="00CB67C0" w:rsidP="00E96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1.153.294,33</w:t>
            </w:r>
          </w:p>
        </w:tc>
        <w:tc>
          <w:tcPr>
            <w:tcW w:w="2800" w:type="dxa"/>
          </w:tcPr>
          <w:p w:rsidR="00CB67C0" w:rsidRPr="004609C3" w:rsidRDefault="00AC34D2" w:rsidP="00BA50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1.133.179,97</w:t>
            </w:r>
          </w:p>
        </w:tc>
      </w:tr>
    </w:tbl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</w:pPr>
      <w:r w:rsidRPr="004609C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  <w:t>7. Prehľad o</w:t>
      </w:r>
      <w:r w:rsidR="00A45B92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  <w:t> stave a vývoji dlhu k 31.12.202</w:t>
      </w:r>
      <w:r w:rsidR="00AC34D2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  <w:t>2</w:t>
      </w: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6"/>
        <w:gridCol w:w="2252"/>
        <w:gridCol w:w="1804"/>
        <w:gridCol w:w="1668"/>
      </w:tblGrid>
      <w:tr w:rsidR="007E3177" w:rsidRPr="007E3177" w:rsidTr="007E3177"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177" w:rsidRPr="007E3177" w:rsidRDefault="007E3177" w:rsidP="007E317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Stav záväzkov k 31.12.</w:t>
            </w:r>
            <w:r w:rsidR="00AC3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E3177" w:rsidRPr="007E3177" w:rsidTr="007E3177">
        <w:tc>
          <w:tcPr>
            <w:tcW w:w="3456" w:type="dxa"/>
            <w:tcBorders>
              <w:top w:val="single" w:sz="4" w:space="0" w:color="auto"/>
            </w:tcBorders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Druh záväzku</w:t>
            </w:r>
          </w:p>
        </w:tc>
        <w:tc>
          <w:tcPr>
            <w:tcW w:w="2252" w:type="dxa"/>
            <w:tcBorders>
              <w:top w:val="single" w:sz="4" w:space="0" w:color="auto"/>
            </w:tcBorders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Záväzky celkom k 31.12.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2021</w:t>
            </w:r>
            <w:r w:rsidRPr="007E31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v EUR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z toho v  lehote splatnosti 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z toho po lehote splatnosti</w:t>
            </w:r>
          </w:p>
        </w:tc>
      </w:tr>
      <w:tr w:rsidR="007E3177" w:rsidRPr="007E3177" w:rsidTr="007E3177">
        <w:tc>
          <w:tcPr>
            <w:tcW w:w="3456" w:type="dxa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Druh záväzkov voči: </w:t>
            </w:r>
          </w:p>
        </w:tc>
        <w:tc>
          <w:tcPr>
            <w:tcW w:w="2252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804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68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4C181B" w:rsidRPr="007E3177" w:rsidTr="007E3177">
        <w:tc>
          <w:tcPr>
            <w:tcW w:w="3456" w:type="dxa"/>
          </w:tcPr>
          <w:p w:rsidR="004C181B" w:rsidRPr="007E3177" w:rsidRDefault="004C181B" w:rsidP="007E317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dodávateľom</w:t>
            </w:r>
          </w:p>
        </w:tc>
        <w:tc>
          <w:tcPr>
            <w:tcW w:w="2252" w:type="dxa"/>
          </w:tcPr>
          <w:p w:rsidR="004C181B" w:rsidRPr="007E3177" w:rsidRDefault="004C181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1.195,25</w:t>
            </w:r>
          </w:p>
        </w:tc>
        <w:tc>
          <w:tcPr>
            <w:tcW w:w="1804" w:type="dxa"/>
          </w:tcPr>
          <w:p w:rsidR="004C181B" w:rsidRPr="007E3177" w:rsidRDefault="004C181B" w:rsidP="00E96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1.195,25</w:t>
            </w:r>
          </w:p>
        </w:tc>
        <w:tc>
          <w:tcPr>
            <w:tcW w:w="1668" w:type="dxa"/>
          </w:tcPr>
          <w:p w:rsidR="004C181B" w:rsidRPr="007E3177" w:rsidRDefault="004C181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4C181B" w:rsidRPr="007E3177" w:rsidTr="007E3177">
        <w:tc>
          <w:tcPr>
            <w:tcW w:w="3456" w:type="dxa"/>
          </w:tcPr>
          <w:p w:rsidR="004C181B" w:rsidRPr="007E3177" w:rsidRDefault="004C181B" w:rsidP="007E317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zamestnancom</w:t>
            </w:r>
          </w:p>
        </w:tc>
        <w:tc>
          <w:tcPr>
            <w:tcW w:w="2252" w:type="dxa"/>
          </w:tcPr>
          <w:p w:rsidR="004C181B" w:rsidRPr="007E3177" w:rsidRDefault="004C181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12.023,28</w:t>
            </w:r>
            <w:r w:rsidRPr="00714B1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</w:t>
            </w:r>
          </w:p>
        </w:tc>
        <w:tc>
          <w:tcPr>
            <w:tcW w:w="1804" w:type="dxa"/>
          </w:tcPr>
          <w:p w:rsidR="004C181B" w:rsidRPr="007E3177" w:rsidRDefault="004C181B" w:rsidP="00E96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12.023,28</w:t>
            </w:r>
            <w:r w:rsidRPr="00714B1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</w:t>
            </w:r>
          </w:p>
        </w:tc>
        <w:tc>
          <w:tcPr>
            <w:tcW w:w="1668" w:type="dxa"/>
          </w:tcPr>
          <w:p w:rsidR="004C181B" w:rsidRPr="007E3177" w:rsidRDefault="004C181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4C181B" w:rsidRPr="007E3177" w:rsidTr="007E3177">
        <w:tc>
          <w:tcPr>
            <w:tcW w:w="3456" w:type="dxa"/>
          </w:tcPr>
          <w:p w:rsidR="004C181B" w:rsidRPr="007E3177" w:rsidRDefault="004C181B" w:rsidP="007E317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poisťovniam </w:t>
            </w:r>
          </w:p>
        </w:tc>
        <w:tc>
          <w:tcPr>
            <w:tcW w:w="2252" w:type="dxa"/>
          </w:tcPr>
          <w:p w:rsidR="004C181B" w:rsidRPr="007E3177" w:rsidRDefault="004C181B" w:rsidP="00AC3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7.380,22</w:t>
            </w:r>
          </w:p>
        </w:tc>
        <w:tc>
          <w:tcPr>
            <w:tcW w:w="1804" w:type="dxa"/>
          </w:tcPr>
          <w:p w:rsidR="004C181B" w:rsidRPr="007E3177" w:rsidRDefault="004C181B" w:rsidP="00E96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7.380,22</w:t>
            </w:r>
          </w:p>
        </w:tc>
        <w:tc>
          <w:tcPr>
            <w:tcW w:w="1668" w:type="dxa"/>
          </w:tcPr>
          <w:p w:rsidR="004C181B" w:rsidRPr="007E3177" w:rsidRDefault="004C181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4C181B" w:rsidRPr="007E3177" w:rsidTr="007E3177">
        <w:tc>
          <w:tcPr>
            <w:tcW w:w="3456" w:type="dxa"/>
          </w:tcPr>
          <w:p w:rsidR="004C181B" w:rsidRPr="007E3177" w:rsidRDefault="004C181B" w:rsidP="007E317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daňovému úradu</w:t>
            </w:r>
          </w:p>
        </w:tc>
        <w:tc>
          <w:tcPr>
            <w:tcW w:w="2252" w:type="dxa"/>
          </w:tcPr>
          <w:p w:rsidR="004C181B" w:rsidRPr="007E3177" w:rsidRDefault="004C181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1.217,43</w:t>
            </w:r>
          </w:p>
        </w:tc>
        <w:tc>
          <w:tcPr>
            <w:tcW w:w="1804" w:type="dxa"/>
          </w:tcPr>
          <w:p w:rsidR="004C181B" w:rsidRPr="007E3177" w:rsidRDefault="004C181B" w:rsidP="00E96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1.217,43</w:t>
            </w:r>
          </w:p>
        </w:tc>
        <w:tc>
          <w:tcPr>
            <w:tcW w:w="1668" w:type="dxa"/>
          </w:tcPr>
          <w:p w:rsidR="004C181B" w:rsidRPr="007E3177" w:rsidRDefault="004C181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4C181B" w:rsidRPr="007E3177" w:rsidTr="007E3177">
        <w:tc>
          <w:tcPr>
            <w:tcW w:w="3456" w:type="dxa"/>
          </w:tcPr>
          <w:p w:rsidR="004C181B" w:rsidRPr="007E3177" w:rsidRDefault="004C181B" w:rsidP="007E317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štátnemu rozpočtu</w:t>
            </w:r>
          </w:p>
        </w:tc>
        <w:tc>
          <w:tcPr>
            <w:tcW w:w="2252" w:type="dxa"/>
          </w:tcPr>
          <w:p w:rsidR="004C181B" w:rsidRPr="007E3177" w:rsidRDefault="004C181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6.210,80</w:t>
            </w:r>
          </w:p>
        </w:tc>
        <w:tc>
          <w:tcPr>
            <w:tcW w:w="1804" w:type="dxa"/>
          </w:tcPr>
          <w:p w:rsidR="004C181B" w:rsidRPr="007E3177" w:rsidRDefault="004C181B" w:rsidP="00E96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6.210,80</w:t>
            </w:r>
          </w:p>
        </w:tc>
        <w:tc>
          <w:tcPr>
            <w:tcW w:w="1668" w:type="dxa"/>
          </w:tcPr>
          <w:p w:rsidR="004C181B" w:rsidRPr="007E3177" w:rsidRDefault="004C181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4C181B" w:rsidRPr="007E3177" w:rsidTr="007E3177">
        <w:tc>
          <w:tcPr>
            <w:tcW w:w="3456" w:type="dxa"/>
          </w:tcPr>
          <w:p w:rsidR="004C181B" w:rsidRPr="007E3177" w:rsidRDefault="004C181B" w:rsidP="007E317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bankám</w:t>
            </w:r>
          </w:p>
        </w:tc>
        <w:tc>
          <w:tcPr>
            <w:tcW w:w="2252" w:type="dxa"/>
          </w:tcPr>
          <w:p w:rsidR="004C181B" w:rsidRPr="007E3177" w:rsidRDefault="004C181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14B1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804" w:type="dxa"/>
          </w:tcPr>
          <w:p w:rsidR="004C181B" w:rsidRPr="007E3177" w:rsidRDefault="004C181B" w:rsidP="00E96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14B1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668" w:type="dxa"/>
          </w:tcPr>
          <w:p w:rsidR="004C181B" w:rsidRPr="007E3177" w:rsidRDefault="004C181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4C181B" w:rsidRPr="007E3177" w:rsidTr="007E3177">
        <w:tc>
          <w:tcPr>
            <w:tcW w:w="3456" w:type="dxa"/>
          </w:tcPr>
          <w:p w:rsidR="004C181B" w:rsidRPr="007E3177" w:rsidRDefault="004C181B" w:rsidP="007E317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ostatné záväzky </w:t>
            </w:r>
          </w:p>
        </w:tc>
        <w:tc>
          <w:tcPr>
            <w:tcW w:w="2252" w:type="dxa"/>
          </w:tcPr>
          <w:p w:rsidR="004C181B" w:rsidRPr="007E3177" w:rsidRDefault="004C181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439,91</w:t>
            </w:r>
          </w:p>
        </w:tc>
        <w:tc>
          <w:tcPr>
            <w:tcW w:w="1804" w:type="dxa"/>
          </w:tcPr>
          <w:p w:rsidR="004C181B" w:rsidRPr="007E3177" w:rsidRDefault="004C181B" w:rsidP="00E96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439,91</w:t>
            </w:r>
          </w:p>
        </w:tc>
        <w:tc>
          <w:tcPr>
            <w:tcW w:w="1668" w:type="dxa"/>
          </w:tcPr>
          <w:p w:rsidR="004C181B" w:rsidRPr="007E3177" w:rsidRDefault="004C181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4C181B" w:rsidRPr="007E3177" w:rsidTr="007E3177">
        <w:tc>
          <w:tcPr>
            <w:tcW w:w="3456" w:type="dxa"/>
          </w:tcPr>
          <w:p w:rsidR="004C181B" w:rsidRPr="007E3177" w:rsidRDefault="004C181B" w:rsidP="007E317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ostatné záväzky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/návratná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 výpomoc zo ŠR</w:t>
            </w:r>
          </w:p>
        </w:tc>
        <w:tc>
          <w:tcPr>
            <w:tcW w:w="2252" w:type="dxa"/>
          </w:tcPr>
          <w:p w:rsidR="004C181B" w:rsidRPr="007E3177" w:rsidRDefault="004C181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14B1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12.029</w:t>
            </w:r>
          </w:p>
        </w:tc>
        <w:tc>
          <w:tcPr>
            <w:tcW w:w="1804" w:type="dxa"/>
          </w:tcPr>
          <w:p w:rsidR="004C181B" w:rsidRPr="007E3177" w:rsidRDefault="004C181B" w:rsidP="00E96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14B1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12.029</w:t>
            </w:r>
          </w:p>
        </w:tc>
        <w:tc>
          <w:tcPr>
            <w:tcW w:w="1668" w:type="dxa"/>
          </w:tcPr>
          <w:p w:rsidR="004C181B" w:rsidRPr="007E3177" w:rsidRDefault="004C181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E3177" w:rsidRPr="007E3177" w:rsidTr="007E3177">
        <w:tc>
          <w:tcPr>
            <w:tcW w:w="3456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Záväzky spolu k 31.12.</w:t>
            </w:r>
            <w:r w:rsidR="003561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2252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804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68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7E3177" w:rsidRPr="007E3177" w:rsidRDefault="007E3177" w:rsidP="007E31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3177" w:rsidRPr="007E3177" w:rsidRDefault="007E3177" w:rsidP="007E3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E31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Stav úverov k 31.12.</w:t>
      </w:r>
      <w:r w:rsidR="0035611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2022</w:t>
      </w:r>
      <w:r w:rsidRPr="007E31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1276"/>
        <w:gridCol w:w="1275"/>
        <w:gridCol w:w="1276"/>
        <w:gridCol w:w="1276"/>
        <w:gridCol w:w="1134"/>
      </w:tblGrid>
      <w:tr w:rsidR="007E3177" w:rsidRPr="007E3177" w:rsidTr="009F1A3B">
        <w:tc>
          <w:tcPr>
            <w:tcW w:w="1560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Veriteľ </w:t>
            </w:r>
          </w:p>
        </w:tc>
        <w:tc>
          <w:tcPr>
            <w:tcW w:w="1559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Účel</w:t>
            </w:r>
          </w:p>
        </w:tc>
        <w:tc>
          <w:tcPr>
            <w:tcW w:w="1276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Výška poskytnutého úveru</w:t>
            </w:r>
          </w:p>
        </w:tc>
        <w:tc>
          <w:tcPr>
            <w:tcW w:w="1275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Ročná splátka istiny </w:t>
            </w:r>
          </w:p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za rok </w:t>
            </w:r>
            <w:r w:rsidR="00356111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2022</w:t>
            </w:r>
          </w:p>
        </w:tc>
        <w:tc>
          <w:tcPr>
            <w:tcW w:w="1276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Ročná splátka úrokov </w:t>
            </w:r>
          </w:p>
          <w:p w:rsidR="007E3177" w:rsidRPr="007E3177" w:rsidRDefault="007E3177" w:rsidP="0035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za rok </w:t>
            </w:r>
            <w:r w:rsidR="00714B1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202</w:t>
            </w:r>
            <w:r w:rsidR="00356111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276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Zostatok úveru (istiny) k 31.12.</w:t>
            </w:r>
            <w:r w:rsidR="00356111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2022</w:t>
            </w:r>
          </w:p>
        </w:tc>
        <w:tc>
          <w:tcPr>
            <w:tcW w:w="1134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Rok</w:t>
            </w:r>
          </w:p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splatnosti</w:t>
            </w:r>
          </w:p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E3177" w:rsidRPr="007E3177" w:rsidTr="009F1A3B">
        <w:tc>
          <w:tcPr>
            <w:tcW w:w="1560" w:type="dxa"/>
          </w:tcPr>
          <w:p w:rsidR="007E3177" w:rsidRPr="007E3177" w:rsidRDefault="00714B1E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Slovenská Sporiteľňa</w:t>
            </w:r>
          </w:p>
        </w:tc>
        <w:tc>
          <w:tcPr>
            <w:tcW w:w="1559" w:type="dxa"/>
          </w:tcPr>
          <w:p w:rsidR="007E3177" w:rsidRPr="007E3177" w:rsidRDefault="00714B1E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Výstavba novej budovy ZŠ</w:t>
            </w:r>
          </w:p>
        </w:tc>
        <w:tc>
          <w:tcPr>
            <w:tcW w:w="1276" w:type="dxa"/>
          </w:tcPr>
          <w:p w:rsidR="007E3177" w:rsidRPr="007E3177" w:rsidRDefault="00714B1E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270.000</w:t>
            </w:r>
          </w:p>
        </w:tc>
        <w:tc>
          <w:tcPr>
            <w:tcW w:w="1275" w:type="dxa"/>
          </w:tcPr>
          <w:p w:rsidR="007E3177" w:rsidRPr="007E3177" w:rsidRDefault="00356111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27000</w:t>
            </w:r>
          </w:p>
        </w:tc>
        <w:tc>
          <w:tcPr>
            <w:tcW w:w="1276" w:type="dxa"/>
          </w:tcPr>
          <w:p w:rsidR="007E3177" w:rsidRPr="007E3177" w:rsidRDefault="00356111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1034,86</w:t>
            </w:r>
          </w:p>
        </w:tc>
        <w:tc>
          <w:tcPr>
            <w:tcW w:w="1276" w:type="dxa"/>
          </w:tcPr>
          <w:p w:rsidR="007E3177" w:rsidRPr="007E3177" w:rsidRDefault="00356111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243.000</w:t>
            </w:r>
          </w:p>
        </w:tc>
        <w:tc>
          <w:tcPr>
            <w:tcW w:w="1134" w:type="dxa"/>
          </w:tcPr>
          <w:p w:rsidR="007E3177" w:rsidRPr="007E3177" w:rsidRDefault="00714B1E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2031</w:t>
            </w:r>
          </w:p>
        </w:tc>
      </w:tr>
      <w:tr w:rsidR="007E3177" w:rsidRPr="007E3177" w:rsidTr="009F1A3B">
        <w:tc>
          <w:tcPr>
            <w:tcW w:w="1560" w:type="dxa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E3177" w:rsidRPr="007E3177" w:rsidTr="009F1A3B">
        <w:tc>
          <w:tcPr>
            <w:tcW w:w="1560" w:type="dxa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E3177" w:rsidRPr="007E3177" w:rsidTr="009F1A3B">
        <w:tc>
          <w:tcPr>
            <w:tcW w:w="1560" w:type="dxa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7E3177" w:rsidRPr="007E3177" w:rsidRDefault="007E3177" w:rsidP="007E3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3177" w:rsidRPr="007E3177" w:rsidRDefault="007E3177" w:rsidP="007E3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 uzatvorila v roku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2021</w:t>
      </w:r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Zmluvu o úvere na výstavbu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novej budovy Základnej školy</w:t>
      </w:r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Úver je dlhodobý s dobou splatnosti do r.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2031</w:t>
      </w:r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>, splátky istiny a úrokov sú mesačné.</w:t>
      </w:r>
    </w:p>
    <w:p w:rsidR="007E3177" w:rsidRPr="007E3177" w:rsidRDefault="007E3177" w:rsidP="007E31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D410B" w:rsidRDefault="00DD410B" w:rsidP="007E31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D410B" w:rsidRDefault="00DD410B" w:rsidP="007E31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D410B" w:rsidRDefault="00DD410B" w:rsidP="007E31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7E3177" w:rsidRPr="007E3177" w:rsidRDefault="007E3177" w:rsidP="007E3177">
      <w:pPr>
        <w:spacing w:after="0" w:line="240" w:lineRule="auto"/>
        <w:rPr>
          <w:rFonts w:ascii="Times New Roman" w:eastAsia="Times New Roman" w:hAnsi="Times New Roman" w:cs="Times New Roman"/>
          <w:b/>
          <w:strike/>
          <w:color w:val="0000FF"/>
          <w:sz w:val="24"/>
          <w:szCs w:val="24"/>
          <w:lang w:eastAsia="sk-SK"/>
        </w:rPr>
      </w:pPr>
      <w:r w:rsidRPr="007E31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Dodržiavanie pravidiel používania návratných zdrojov financovania:</w:t>
      </w:r>
      <w:r w:rsidRPr="007E317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 </w:t>
      </w:r>
      <w:r w:rsidRPr="007E31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7E3177" w:rsidRPr="007E3177" w:rsidRDefault="007E3177" w:rsidP="007E31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E317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Obec v zmysle ustanovenia § 17 ods. 6 zákona č.</w:t>
      </w:r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583/2004 </w:t>
      </w:r>
      <w:proofErr w:type="spellStart"/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>. o rozpočtových pravidlách územnej samosprávy a o zmene a doplnení niektorých zákonov v </w:t>
      </w:r>
      <w:proofErr w:type="spellStart"/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>z.n.p</w:t>
      </w:r>
      <w:proofErr w:type="spellEnd"/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>.,</w:t>
      </w:r>
      <w:r w:rsidRPr="007E317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môže na plnenie svojich úloh prijať návratné zdroje financovania, len ak:</w:t>
      </w:r>
    </w:p>
    <w:p w:rsidR="007E3177" w:rsidRPr="007E3177" w:rsidRDefault="007E3177" w:rsidP="007E3177">
      <w:pPr>
        <w:numPr>
          <w:ilvl w:val="0"/>
          <w:numId w:val="4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E317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celková suma dlhu obce neprekročí </w:t>
      </w:r>
      <w:r w:rsidRPr="007E317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60%</w:t>
      </w:r>
      <w:r w:rsidRPr="007E317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skutočných bežných príjmov predchádzajúceho rozpočtového roka a</w:t>
      </w:r>
    </w:p>
    <w:p w:rsidR="007E3177" w:rsidRPr="007E3177" w:rsidRDefault="007E3177" w:rsidP="007E3177">
      <w:pPr>
        <w:numPr>
          <w:ilvl w:val="0"/>
          <w:numId w:val="4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suma splátok návratných zdrojov financovania, vrátane úhrady výnosov a suma splátok záväzkov z investičných dodávateľských úverov neprekročí v príslušnom rozpočtovom roku </w:t>
      </w:r>
      <w:r w:rsidRPr="007E31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25 %</w:t>
      </w:r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skutočných bežných príjmov predchádzajúceho rozpočtového roka </w:t>
      </w:r>
      <w:r w:rsidRPr="00356111">
        <w:rPr>
          <w:rFonts w:ascii="Times New Roman" w:eastAsia="Times New Roman" w:hAnsi="Times New Roman" w:cs="Times New Roman"/>
          <w:sz w:val="24"/>
          <w:szCs w:val="24"/>
          <w:lang w:eastAsia="sk-SK"/>
        </w:rPr>
        <w:t>znížených</w:t>
      </w:r>
      <w:r w:rsidRPr="007E3177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prostriedky poskytnuté v príslušnom rozpočtovom roku obci z rozpočtu iného subjektu verejnej správy, prostriedky poskytnuté z Európskej únie a iné prostriedky zo zahraničia alebo prostriedky získané na základe osobitného predpisu. </w:t>
      </w:r>
    </w:p>
    <w:p w:rsidR="007E3177" w:rsidRPr="007E3177" w:rsidRDefault="007E3177" w:rsidP="007E3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3177" w:rsidRPr="007E3177" w:rsidRDefault="007E3177" w:rsidP="007E3177">
      <w:pPr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E31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Výpočet podľa § 17 ods.6 písm. a):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6"/>
        <w:gridCol w:w="2924"/>
      </w:tblGrid>
      <w:tr w:rsidR="007E3177" w:rsidRPr="007E3177" w:rsidTr="009F1A3B">
        <w:tc>
          <w:tcPr>
            <w:tcW w:w="6379" w:type="dxa"/>
            <w:tcBorders>
              <w:top w:val="single" w:sz="4" w:space="0" w:color="auto"/>
            </w:tcBorders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Text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Suma v EUR</w:t>
            </w:r>
          </w:p>
        </w:tc>
      </w:tr>
      <w:tr w:rsidR="007E3177" w:rsidRPr="007E3177" w:rsidTr="005F1E97">
        <w:trPr>
          <w:trHeight w:val="656"/>
        </w:trPr>
        <w:tc>
          <w:tcPr>
            <w:tcW w:w="6379" w:type="dxa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Skutočné bežné príjmy z finančného výkazu FIN 1-12 k 31.12.</w:t>
            </w:r>
            <w:r w:rsidR="003561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2021</w:t>
            </w:r>
          </w:p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z toho:: </w:t>
            </w:r>
          </w:p>
        </w:tc>
        <w:tc>
          <w:tcPr>
            <w:tcW w:w="2977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E3177" w:rsidRPr="007E3177" w:rsidTr="009F1A3B">
        <w:tc>
          <w:tcPr>
            <w:tcW w:w="6379" w:type="dxa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skutočné bežné príjmy </w:t>
            </w:r>
            <w:r w:rsidRPr="007E31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obce </w:t>
            </w:r>
          </w:p>
        </w:tc>
        <w:tc>
          <w:tcPr>
            <w:tcW w:w="2977" w:type="dxa"/>
          </w:tcPr>
          <w:p w:rsidR="007E3177" w:rsidRPr="007E3177" w:rsidRDefault="000325BC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654.409,70</w:t>
            </w:r>
          </w:p>
        </w:tc>
      </w:tr>
      <w:tr w:rsidR="007E3177" w:rsidRPr="007E3177" w:rsidTr="009F1A3B">
        <w:tc>
          <w:tcPr>
            <w:tcW w:w="6379" w:type="dxa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skutočné bežné príjmy </w:t>
            </w:r>
            <w:r w:rsidRPr="007E31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RO </w:t>
            </w:r>
          </w:p>
        </w:tc>
        <w:tc>
          <w:tcPr>
            <w:tcW w:w="2977" w:type="dxa"/>
          </w:tcPr>
          <w:p w:rsidR="007E3177" w:rsidRPr="007E3177" w:rsidRDefault="0004005C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33.373,06</w:t>
            </w:r>
          </w:p>
        </w:tc>
      </w:tr>
      <w:tr w:rsidR="007E3177" w:rsidRPr="007E3177" w:rsidTr="009F1A3B">
        <w:tc>
          <w:tcPr>
            <w:tcW w:w="6379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Spolu bežné príjmy obce a RO k 31.12.</w:t>
            </w:r>
            <w:r w:rsidR="003561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202</w:t>
            </w:r>
            <w:r w:rsidR="00615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</w:t>
            </w: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*</w:t>
            </w:r>
          </w:p>
        </w:tc>
        <w:tc>
          <w:tcPr>
            <w:tcW w:w="2977" w:type="dxa"/>
            <w:shd w:val="clear" w:color="auto" w:fill="D9D9D9"/>
          </w:tcPr>
          <w:p w:rsidR="007E3177" w:rsidRPr="007E3177" w:rsidRDefault="0004005C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687.782,76</w:t>
            </w:r>
          </w:p>
        </w:tc>
      </w:tr>
      <w:tr w:rsidR="007E3177" w:rsidRPr="007E3177" w:rsidTr="009F1A3B">
        <w:tc>
          <w:tcPr>
            <w:tcW w:w="6379" w:type="dxa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Celková suma dlhu obce k 31.12.</w:t>
            </w:r>
            <w:r w:rsidR="00615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2022</w:t>
            </w: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z toho:</w:t>
            </w:r>
          </w:p>
        </w:tc>
        <w:tc>
          <w:tcPr>
            <w:tcW w:w="2977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E3177" w:rsidRPr="007E3177" w:rsidTr="009F1A3B">
        <w:tc>
          <w:tcPr>
            <w:tcW w:w="6379" w:type="dxa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zostatok istiny z bankových úverov</w:t>
            </w:r>
          </w:p>
        </w:tc>
        <w:tc>
          <w:tcPr>
            <w:tcW w:w="2977" w:type="dxa"/>
          </w:tcPr>
          <w:p w:rsidR="007E3177" w:rsidRPr="007E3177" w:rsidRDefault="0061577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243</w:t>
            </w:r>
            <w:r w:rsidR="009F1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.000</w:t>
            </w:r>
          </w:p>
        </w:tc>
      </w:tr>
      <w:tr w:rsidR="007E3177" w:rsidRPr="007E3177" w:rsidTr="009F1A3B">
        <w:tc>
          <w:tcPr>
            <w:tcW w:w="6379" w:type="dxa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zostatok istiny z pôžičiek</w:t>
            </w:r>
          </w:p>
        </w:tc>
        <w:tc>
          <w:tcPr>
            <w:tcW w:w="2977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E3177" w:rsidRPr="007E3177" w:rsidTr="009F1A3B">
        <w:tc>
          <w:tcPr>
            <w:tcW w:w="6379" w:type="dxa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zostatok istiny z </w:t>
            </w:r>
            <w:r w:rsidRPr="007E31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návratných finančných výpomocí</w:t>
            </w:r>
          </w:p>
        </w:tc>
        <w:tc>
          <w:tcPr>
            <w:tcW w:w="2977" w:type="dxa"/>
          </w:tcPr>
          <w:p w:rsidR="007E3177" w:rsidRPr="007E3177" w:rsidRDefault="009F1A3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12.029</w:t>
            </w:r>
          </w:p>
        </w:tc>
      </w:tr>
      <w:tr w:rsidR="007E3177" w:rsidRPr="007E3177" w:rsidTr="009F1A3B">
        <w:tc>
          <w:tcPr>
            <w:tcW w:w="6379" w:type="dxa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zostatok istiny z investičných dodávateľských úverov</w:t>
            </w:r>
          </w:p>
        </w:tc>
        <w:tc>
          <w:tcPr>
            <w:tcW w:w="2977" w:type="dxa"/>
          </w:tcPr>
          <w:p w:rsidR="007E3177" w:rsidRPr="007E3177" w:rsidRDefault="009F1A3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9F1A3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zostatok istiny z bankových úverov na </w:t>
            </w:r>
            <w:proofErr w:type="spellStart"/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predfinancovanie</w:t>
            </w:r>
            <w:proofErr w:type="spellEnd"/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projektov EÚ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9F1A3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9F1A3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zostatok istiny z úverov zo ŠFRB na obecné nájomné byty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9F1A3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9F1A3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zostatok istiny z úveru z Environmentálneho fondu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9F1A3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9F1A3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zostatok istiny z ........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9F1A3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9F1A3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Spolu celková suma dlhu obce k 31.12.</w:t>
            </w:r>
            <w:r w:rsidR="009F1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3177" w:rsidRPr="007E3177" w:rsidRDefault="0061577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255.029</w:t>
            </w:r>
          </w:p>
        </w:tc>
      </w:tr>
      <w:tr w:rsidR="007E3177" w:rsidRPr="007E3177" w:rsidTr="009F1A3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Do celkovej sumy sa nezapočítavajú záväzky: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9F1A3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9F1A3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úverov zo ŠFRB obecné nájomné byty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9F1A3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9F1A3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úveru z Environmentálneho fondu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9F1A3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9F1A3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bankových úverov na </w:t>
            </w:r>
            <w:proofErr w:type="spellStart"/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predfinancovanie</w:t>
            </w:r>
            <w:proofErr w:type="spellEnd"/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projektov EÚ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9F1A3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9F1A3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úverov ................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9F1A3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9F1A3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Spolu suma záväzkov, ktorá sa nezapočíta do celkovej sumy dlhu obce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3177" w:rsidRPr="007E3177" w:rsidRDefault="009F1A3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9F1A3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3177" w:rsidRPr="007E3177" w:rsidRDefault="007E3177" w:rsidP="009F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Spolu upravená celková suma dlhu obce k 31.12.202</w:t>
            </w:r>
            <w:r w:rsidR="000325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</w:t>
            </w: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3177" w:rsidRPr="007E3177" w:rsidRDefault="000325BC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255.029</w:t>
            </w:r>
          </w:p>
        </w:tc>
      </w:tr>
    </w:tbl>
    <w:p w:rsidR="007E3177" w:rsidRPr="007E3177" w:rsidRDefault="007E3177" w:rsidP="007E3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9"/>
        <w:gridCol w:w="3202"/>
        <w:gridCol w:w="2909"/>
      </w:tblGrid>
      <w:tr w:rsidR="007E3177" w:rsidRPr="007E3177" w:rsidTr="009F1A3B">
        <w:tc>
          <w:tcPr>
            <w:tcW w:w="3119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Zostatok istiny k 31.12.</w:t>
            </w:r>
            <w:r w:rsidR="000325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202</w:t>
            </w:r>
            <w:r w:rsidR="00B04D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</w:t>
            </w: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**</w:t>
            </w:r>
          </w:p>
        </w:tc>
        <w:tc>
          <w:tcPr>
            <w:tcW w:w="3260" w:type="dxa"/>
            <w:shd w:val="clear" w:color="auto" w:fill="D9D9D9"/>
          </w:tcPr>
          <w:p w:rsidR="007E3177" w:rsidRPr="007E3177" w:rsidRDefault="007E3177" w:rsidP="00B0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Skutočné bežné príjmy k 31.12.</w:t>
            </w:r>
            <w:r w:rsidR="009F1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202</w:t>
            </w:r>
            <w:r w:rsidR="00B04D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</w:t>
            </w: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*</w:t>
            </w:r>
          </w:p>
        </w:tc>
        <w:tc>
          <w:tcPr>
            <w:tcW w:w="2977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§ 17 ods.6 písm. a)</w:t>
            </w:r>
          </w:p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E3177" w:rsidRPr="007E3177" w:rsidTr="009F1A3B">
        <w:tc>
          <w:tcPr>
            <w:tcW w:w="3119" w:type="dxa"/>
          </w:tcPr>
          <w:p w:rsidR="007E3177" w:rsidRPr="007E3177" w:rsidRDefault="000325BC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255.029</w:t>
            </w:r>
          </w:p>
        </w:tc>
        <w:tc>
          <w:tcPr>
            <w:tcW w:w="3260" w:type="dxa"/>
          </w:tcPr>
          <w:p w:rsidR="007E3177" w:rsidRPr="007E3177" w:rsidRDefault="0004005C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687.782,76</w:t>
            </w:r>
          </w:p>
        </w:tc>
        <w:tc>
          <w:tcPr>
            <w:tcW w:w="2977" w:type="dxa"/>
          </w:tcPr>
          <w:p w:rsidR="007E3177" w:rsidRPr="007E3177" w:rsidRDefault="0004005C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37,08 </w:t>
            </w:r>
            <w:r w:rsidR="007E3177" w:rsidRPr="007E3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</w:t>
            </w:r>
          </w:p>
        </w:tc>
      </w:tr>
    </w:tbl>
    <w:p w:rsidR="007E3177" w:rsidRPr="007E3177" w:rsidRDefault="007E3177" w:rsidP="007E3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7E3177" w:rsidRPr="007E3177" w:rsidRDefault="007E3177" w:rsidP="007E3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Zákonná podmienka podľa § 17 ods.6 písm. a) zákona č.583/2004 </w:t>
      </w:r>
      <w:proofErr w:type="spellStart"/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bola splnená. </w:t>
      </w:r>
    </w:p>
    <w:p w:rsidR="007E3177" w:rsidRPr="007E3177" w:rsidRDefault="007E3177" w:rsidP="007E3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3177" w:rsidRPr="007E3177" w:rsidRDefault="007E3177" w:rsidP="007E3177">
      <w:pPr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E31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Výpočet podľa § 17 ods.6 písm. b)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9"/>
        <w:gridCol w:w="2921"/>
      </w:tblGrid>
      <w:tr w:rsidR="007E3177" w:rsidRPr="007E3177" w:rsidTr="005F1E97">
        <w:tc>
          <w:tcPr>
            <w:tcW w:w="6259" w:type="dxa"/>
            <w:tcBorders>
              <w:top w:val="single" w:sz="4" w:space="0" w:color="auto"/>
            </w:tcBorders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Text</w:t>
            </w:r>
          </w:p>
        </w:tc>
        <w:tc>
          <w:tcPr>
            <w:tcW w:w="2921" w:type="dxa"/>
            <w:tcBorders>
              <w:top w:val="single" w:sz="4" w:space="0" w:color="auto"/>
            </w:tcBorders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Suma v EUR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2F2F2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lastRenderedPageBreak/>
              <w:t>Skutočné bežné príjmy z finančn</w:t>
            </w:r>
            <w:r w:rsidR="005F1E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é</w:t>
            </w:r>
            <w:r w:rsidR="00B04D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ho výkazu FIN 1-12 k 31.12.2021</w:t>
            </w:r>
          </w:p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z toho: </w:t>
            </w:r>
          </w:p>
        </w:tc>
        <w:tc>
          <w:tcPr>
            <w:tcW w:w="2921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4005C" w:rsidRPr="007E3177" w:rsidTr="005F1E97">
        <w:tc>
          <w:tcPr>
            <w:tcW w:w="6259" w:type="dxa"/>
          </w:tcPr>
          <w:p w:rsidR="0004005C" w:rsidRPr="007E3177" w:rsidRDefault="0004005C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skutočné bežné príjmy </w:t>
            </w:r>
            <w:r w:rsidRPr="007E31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obce </w:t>
            </w:r>
          </w:p>
        </w:tc>
        <w:tc>
          <w:tcPr>
            <w:tcW w:w="2921" w:type="dxa"/>
          </w:tcPr>
          <w:p w:rsidR="0004005C" w:rsidRPr="007E3177" w:rsidRDefault="0004005C" w:rsidP="00E96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654.409,70</w:t>
            </w:r>
          </w:p>
        </w:tc>
      </w:tr>
      <w:tr w:rsidR="0004005C" w:rsidRPr="007E3177" w:rsidTr="005F1E97">
        <w:tc>
          <w:tcPr>
            <w:tcW w:w="6259" w:type="dxa"/>
          </w:tcPr>
          <w:p w:rsidR="0004005C" w:rsidRPr="007E3177" w:rsidRDefault="0004005C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skutočné bežné príjmy </w:t>
            </w:r>
            <w:r w:rsidRPr="007E31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RO </w:t>
            </w:r>
          </w:p>
        </w:tc>
        <w:tc>
          <w:tcPr>
            <w:tcW w:w="2921" w:type="dxa"/>
          </w:tcPr>
          <w:p w:rsidR="0004005C" w:rsidRPr="007E3177" w:rsidRDefault="0004005C" w:rsidP="00E96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33.373,06</w:t>
            </w:r>
          </w:p>
        </w:tc>
      </w:tr>
      <w:tr w:rsidR="0004005C" w:rsidRPr="007E3177" w:rsidTr="005F1E97">
        <w:tc>
          <w:tcPr>
            <w:tcW w:w="6259" w:type="dxa"/>
            <w:shd w:val="clear" w:color="auto" w:fill="F2F2F2"/>
          </w:tcPr>
          <w:p w:rsidR="0004005C" w:rsidRPr="007E3177" w:rsidRDefault="0004005C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Spolu bež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né príjmy obce a RO k 31.12.2021</w:t>
            </w:r>
          </w:p>
        </w:tc>
        <w:tc>
          <w:tcPr>
            <w:tcW w:w="2921" w:type="dxa"/>
            <w:shd w:val="clear" w:color="auto" w:fill="F2F2F2"/>
          </w:tcPr>
          <w:p w:rsidR="0004005C" w:rsidRPr="007E3177" w:rsidRDefault="0004005C" w:rsidP="00E96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687.782,76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921" w:type="dxa"/>
            <w:shd w:val="clear" w:color="auto" w:fill="FFFFFF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Bežné príjmy obce a RO upravené o účelovo určené: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dotácie na prenesený výkon štátnej správy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85379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348.607,78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dotácie zo ŠR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04005C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85.024,02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príjmy z náhradnej výsadby drevín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5F1E9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285EB7" w:rsidP="0004005C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účelovo určené peňažné prostriedky</w:t>
            </w:r>
            <w:r w:rsidR="0004005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Granty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04005C" w:rsidP="00C0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3700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dotácie zo zahraničia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5F1E9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dotácie z Eurofondov 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5F1E9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......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E3177" w:rsidRPr="007E3177" w:rsidTr="005F1E97">
        <w:tc>
          <w:tcPr>
            <w:tcW w:w="6259" w:type="dxa"/>
            <w:shd w:val="clear" w:color="auto" w:fill="F2F2F2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Spolu bežné príjmy obce a RO účelovo ur</w:t>
            </w:r>
            <w:r w:rsidR="00B04D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čené k 31.12.2021</w:t>
            </w:r>
          </w:p>
        </w:tc>
        <w:tc>
          <w:tcPr>
            <w:tcW w:w="2921" w:type="dxa"/>
            <w:shd w:val="clear" w:color="auto" w:fill="F2F2F2"/>
          </w:tcPr>
          <w:p w:rsidR="007E3177" w:rsidRPr="007E3177" w:rsidRDefault="0085379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437.331,8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Spolu </w:t>
            </w:r>
            <w:r w:rsidRPr="007E317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upravené </w:t>
            </w:r>
            <w:r w:rsidR="00B04D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bežné príjmy k 31.12.2021</w:t>
            </w: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*</w:t>
            </w:r>
          </w:p>
        </w:tc>
        <w:tc>
          <w:tcPr>
            <w:tcW w:w="2921" w:type="dxa"/>
            <w:shd w:val="clear" w:color="auto" w:fill="D9D9D9"/>
          </w:tcPr>
          <w:p w:rsidR="007E3177" w:rsidRPr="007E3177" w:rsidRDefault="0085379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250.450,96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2F2F2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Splátky istiny a úrokov z finančn</w:t>
            </w:r>
            <w:r w:rsidR="00285E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ého výkazu FIN 1-12 k 31.12.2022</w:t>
            </w: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 výnimkou jednorazového predčasného splatenia: 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821004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7254C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821005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B04DEE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27.000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821007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7254C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821009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7254C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21" w:type="dxa"/>
            <w:shd w:val="clear" w:color="auto" w:fill="FFFFFF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651002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B04DEE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1034,86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651003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7254C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651004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7254C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21" w:type="dxa"/>
            <w:shd w:val="clear" w:color="auto" w:fill="FFFFFF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E3177" w:rsidRPr="007E3177" w:rsidTr="005F1E97">
        <w:tc>
          <w:tcPr>
            <w:tcW w:w="6259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Spolu splá</w:t>
            </w:r>
            <w:r w:rsidR="005F1E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tky istiny a úrokov k 31.12.2021</w:t>
            </w: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**</w:t>
            </w:r>
          </w:p>
        </w:tc>
        <w:tc>
          <w:tcPr>
            <w:tcW w:w="2921" w:type="dxa"/>
            <w:shd w:val="clear" w:color="auto" w:fill="D9D9D9"/>
          </w:tcPr>
          <w:p w:rsidR="007E3177" w:rsidRPr="007E3177" w:rsidRDefault="00285EB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28.034,86</w:t>
            </w:r>
          </w:p>
        </w:tc>
      </w:tr>
    </w:tbl>
    <w:p w:rsidR="007E3177" w:rsidRPr="007E3177" w:rsidRDefault="007E3177" w:rsidP="007E3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3067"/>
        <w:gridCol w:w="2912"/>
      </w:tblGrid>
      <w:tr w:rsidR="007E3177" w:rsidRPr="007E3177" w:rsidTr="009F1A3B">
        <w:tc>
          <w:tcPr>
            <w:tcW w:w="3261" w:type="dxa"/>
            <w:shd w:val="clear" w:color="auto" w:fill="D9D9D9"/>
          </w:tcPr>
          <w:p w:rsidR="007E3177" w:rsidRPr="007E3177" w:rsidRDefault="007E3177" w:rsidP="0028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Suma ročných splátok vr</w:t>
            </w:r>
            <w:r w:rsidR="007538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átane úhrady výnosov za rok 202</w:t>
            </w:r>
            <w:r w:rsidR="00285E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</w:t>
            </w: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**</w:t>
            </w:r>
          </w:p>
        </w:tc>
        <w:tc>
          <w:tcPr>
            <w:tcW w:w="3118" w:type="dxa"/>
            <w:shd w:val="clear" w:color="auto" w:fill="D9D9D9"/>
          </w:tcPr>
          <w:p w:rsidR="007E3177" w:rsidRPr="007E3177" w:rsidRDefault="007E3177" w:rsidP="0028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Skutočné </w:t>
            </w:r>
            <w:r w:rsidRPr="007E317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upravené </w:t>
            </w:r>
            <w:r w:rsidR="007538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bežné príjmy k 31.12.202</w:t>
            </w:r>
            <w:r w:rsidR="00285E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</w:t>
            </w: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*</w:t>
            </w:r>
          </w:p>
        </w:tc>
        <w:tc>
          <w:tcPr>
            <w:tcW w:w="2977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§ 17 ods.6 písm. b)</w:t>
            </w:r>
          </w:p>
        </w:tc>
      </w:tr>
      <w:tr w:rsidR="007E3177" w:rsidRPr="007E3177" w:rsidTr="009F1A3B">
        <w:tc>
          <w:tcPr>
            <w:tcW w:w="3261" w:type="dxa"/>
          </w:tcPr>
          <w:p w:rsidR="007E3177" w:rsidRPr="007E3177" w:rsidRDefault="00285EB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28.034,86</w:t>
            </w:r>
          </w:p>
        </w:tc>
        <w:tc>
          <w:tcPr>
            <w:tcW w:w="3118" w:type="dxa"/>
          </w:tcPr>
          <w:p w:rsidR="007E3177" w:rsidRPr="007E3177" w:rsidRDefault="0085379B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250.450,96</w:t>
            </w:r>
          </w:p>
        </w:tc>
        <w:tc>
          <w:tcPr>
            <w:tcW w:w="2977" w:type="dxa"/>
          </w:tcPr>
          <w:p w:rsidR="007E3177" w:rsidRPr="007E3177" w:rsidRDefault="0085379B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11,19 </w:t>
            </w:r>
            <w:r w:rsidR="007E3177" w:rsidRPr="007E3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</w:t>
            </w:r>
          </w:p>
        </w:tc>
      </w:tr>
    </w:tbl>
    <w:p w:rsidR="007E3177" w:rsidRPr="007E3177" w:rsidRDefault="007E3177" w:rsidP="007E31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3177" w:rsidRPr="007E3177" w:rsidRDefault="007E3177" w:rsidP="007E3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Zákonná podmienka podľa § 17 ods.6 písm. b) zákona č.583/2004 </w:t>
      </w:r>
      <w:proofErr w:type="spellStart"/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bola splnená. </w:t>
      </w:r>
    </w:p>
    <w:p w:rsid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75C8B" w:rsidRPr="004609C3" w:rsidRDefault="00E75C8B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E75C8B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sk-SK"/>
        </w:rPr>
      </w:pPr>
      <w:r w:rsidRPr="00E75C8B"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sk-SK"/>
        </w:rPr>
        <w:t xml:space="preserve">8. Prehľad o poskytnutých dotáciách  </w:t>
      </w:r>
      <w:r w:rsidR="002A59AC" w:rsidRPr="00E75C8B"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sk-SK"/>
        </w:rPr>
        <w:t>rozpočtovým organizáciám.</w:t>
      </w:r>
    </w:p>
    <w:p w:rsidR="004609C3" w:rsidRPr="00B14EAD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B14EAD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E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 poskytla </w:t>
      </w:r>
      <w:r w:rsidR="00A2141F">
        <w:rPr>
          <w:rFonts w:ascii="Times New Roman" w:eastAsia="Times New Roman" w:hAnsi="Times New Roman" w:cs="Times New Roman"/>
          <w:sz w:val="24"/>
          <w:szCs w:val="24"/>
          <w:lang w:eastAsia="sk-SK"/>
        </w:rPr>
        <w:t>v roku 202</w:t>
      </w:r>
      <w:r w:rsidR="00C25329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532F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14E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dotácie v súlade </w:t>
      </w:r>
      <w:r w:rsidR="002A59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 rozpočtom, na prevádzku a mzdy </w:t>
      </w:r>
      <w:r w:rsidR="00B14E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A59AC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Základnej škole</w:t>
      </w:r>
      <w:r w:rsidR="00532F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území obce</w:t>
      </w:r>
      <w:r w:rsidRPr="00B14EA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4609C3" w:rsidRPr="00B14EAD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127"/>
        <w:gridCol w:w="1842"/>
        <w:gridCol w:w="1276"/>
      </w:tblGrid>
      <w:tr w:rsidR="004609C3" w:rsidRPr="00465ABD" w:rsidTr="00CB0C28">
        <w:tc>
          <w:tcPr>
            <w:tcW w:w="4536" w:type="dxa"/>
            <w:shd w:val="clear" w:color="auto" w:fill="D9D9D9"/>
          </w:tcPr>
          <w:p w:rsidR="004609C3" w:rsidRPr="00465ABD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Žiadateľ dotácie</w:t>
            </w:r>
          </w:p>
          <w:p w:rsidR="004609C3" w:rsidRPr="00465ABD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Účelové určenie dotácie :  </w:t>
            </w:r>
          </w:p>
          <w:p w:rsidR="004609C3" w:rsidRPr="00465ABD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- bežné výdavky na </w:t>
            </w:r>
          </w:p>
          <w:p w:rsidR="004609C3" w:rsidRPr="00465ABD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               </w:t>
            </w:r>
          </w:p>
          <w:p w:rsidR="004609C3" w:rsidRPr="00465ABD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                                    - 1 -</w:t>
            </w:r>
          </w:p>
        </w:tc>
        <w:tc>
          <w:tcPr>
            <w:tcW w:w="2127" w:type="dxa"/>
            <w:shd w:val="clear" w:color="auto" w:fill="D9D9D9"/>
          </w:tcPr>
          <w:p w:rsidR="004609C3" w:rsidRPr="00465ABD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Suma poskytnutých finančných prostriedkov</w:t>
            </w:r>
          </w:p>
          <w:p w:rsidR="004609C3" w:rsidRPr="00465ABD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4609C3" w:rsidRPr="00465ABD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- 2 -</w:t>
            </w:r>
          </w:p>
        </w:tc>
        <w:tc>
          <w:tcPr>
            <w:tcW w:w="1842" w:type="dxa"/>
            <w:shd w:val="clear" w:color="auto" w:fill="D9D9D9"/>
          </w:tcPr>
          <w:p w:rsidR="004609C3" w:rsidRPr="00465ABD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Suma skutočne použitých finančných prostriedkov</w:t>
            </w:r>
          </w:p>
          <w:p w:rsidR="004609C3" w:rsidRPr="00465ABD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- 3 -</w:t>
            </w:r>
          </w:p>
        </w:tc>
        <w:tc>
          <w:tcPr>
            <w:tcW w:w="1276" w:type="dxa"/>
            <w:shd w:val="clear" w:color="auto" w:fill="D9D9D9"/>
          </w:tcPr>
          <w:p w:rsidR="004609C3" w:rsidRPr="00465ABD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Rozdiel</w:t>
            </w:r>
          </w:p>
          <w:p w:rsidR="004609C3" w:rsidRPr="00465ABD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(stĺ.2 - stĺ.3 )</w:t>
            </w:r>
          </w:p>
          <w:p w:rsidR="004609C3" w:rsidRPr="00465ABD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4609C3" w:rsidRPr="00465ABD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4609C3" w:rsidRPr="00465ABD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- 4 -</w:t>
            </w:r>
          </w:p>
        </w:tc>
      </w:tr>
      <w:tr w:rsidR="004609C3" w:rsidRPr="00465ABD" w:rsidTr="00CB0C28">
        <w:tc>
          <w:tcPr>
            <w:tcW w:w="4536" w:type="dxa"/>
          </w:tcPr>
          <w:p w:rsidR="004609C3" w:rsidRPr="00465ABD" w:rsidRDefault="00B14EAD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Základná škola Uzovské Pekľany</w:t>
            </w:r>
          </w:p>
        </w:tc>
        <w:tc>
          <w:tcPr>
            <w:tcW w:w="2127" w:type="dxa"/>
          </w:tcPr>
          <w:p w:rsidR="004609C3" w:rsidRPr="00465ABD" w:rsidRDefault="00C25329" w:rsidP="006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36.290,94 </w:t>
            </w:r>
            <w:r w:rsidR="004609C3" w:rsidRPr="00465A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EUR</w:t>
            </w:r>
          </w:p>
        </w:tc>
        <w:tc>
          <w:tcPr>
            <w:tcW w:w="1842" w:type="dxa"/>
          </w:tcPr>
          <w:p w:rsidR="004609C3" w:rsidRPr="00465ABD" w:rsidRDefault="001669E2" w:rsidP="0016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35.793,92 </w:t>
            </w:r>
            <w:r w:rsidR="004609C3" w:rsidRPr="00465A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EUR</w:t>
            </w:r>
          </w:p>
        </w:tc>
        <w:tc>
          <w:tcPr>
            <w:tcW w:w="1276" w:type="dxa"/>
          </w:tcPr>
          <w:p w:rsidR="004609C3" w:rsidRPr="00465ABD" w:rsidRDefault="001669E2" w:rsidP="00A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497,02</w:t>
            </w:r>
          </w:p>
        </w:tc>
      </w:tr>
    </w:tbl>
    <w:p w:rsidR="00A2141F" w:rsidRDefault="00A2141F" w:rsidP="00A2141F">
      <w:pPr>
        <w:tabs>
          <w:tab w:val="left" w:pos="3060"/>
          <w:tab w:val="left" w:pos="5400"/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141F" w:rsidRDefault="00A2141F" w:rsidP="00A2141F">
      <w:pPr>
        <w:tabs>
          <w:tab w:val="left" w:pos="3060"/>
          <w:tab w:val="left" w:pos="5400"/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127"/>
        <w:gridCol w:w="1842"/>
        <w:gridCol w:w="1276"/>
      </w:tblGrid>
      <w:tr w:rsidR="00A2141F" w:rsidRPr="00465ABD" w:rsidTr="00901FDD">
        <w:tc>
          <w:tcPr>
            <w:tcW w:w="4536" w:type="dxa"/>
            <w:shd w:val="clear" w:color="auto" w:fill="D9D9D9"/>
          </w:tcPr>
          <w:p w:rsidR="00A2141F" w:rsidRPr="00465ABD" w:rsidRDefault="00A2141F" w:rsidP="00901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Žiadateľ dotácie</w:t>
            </w:r>
          </w:p>
          <w:p w:rsidR="00A2141F" w:rsidRPr="00465ABD" w:rsidRDefault="00A2141F" w:rsidP="00901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Účelové určenie dotácie :  </w:t>
            </w:r>
          </w:p>
          <w:p w:rsidR="00A2141F" w:rsidRPr="00465ABD" w:rsidRDefault="00A2141F" w:rsidP="00901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kapitálové</w:t>
            </w: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výdavky na </w:t>
            </w:r>
          </w:p>
          <w:p w:rsidR="00A2141F" w:rsidRPr="00465ABD" w:rsidRDefault="00A2141F" w:rsidP="00901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               </w:t>
            </w:r>
          </w:p>
          <w:p w:rsidR="00A2141F" w:rsidRPr="00465ABD" w:rsidRDefault="00A2141F" w:rsidP="00901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                                    - 1 -</w:t>
            </w:r>
          </w:p>
        </w:tc>
        <w:tc>
          <w:tcPr>
            <w:tcW w:w="2127" w:type="dxa"/>
            <w:shd w:val="clear" w:color="auto" w:fill="D9D9D9"/>
          </w:tcPr>
          <w:p w:rsidR="00A2141F" w:rsidRPr="00465ABD" w:rsidRDefault="00A2141F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Suma poskytnutých finančných prostriedkov</w:t>
            </w:r>
          </w:p>
          <w:p w:rsidR="00A2141F" w:rsidRPr="00465ABD" w:rsidRDefault="00A2141F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A2141F" w:rsidRPr="00465ABD" w:rsidRDefault="00A2141F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- 2 -</w:t>
            </w:r>
          </w:p>
        </w:tc>
        <w:tc>
          <w:tcPr>
            <w:tcW w:w="1842" w:type="dxa"/>
            <w:shd w:val="clear" w:color="auto" w:fill="D9D9D9"/>
          </w:tcPr>
          <w:p w:rsidR="00A2141F" w:rsidRPr="00465ABD" w:rsidRDefault="00A2141F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Suma skutočne použitých finančných prostriedkov</w:t>
            </w:r>
          </w:p>
          <w:p w:rsidR="00A2141F" w:rsidRPr="00465ABD" w:rsidRDefault="00A2141F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- 3 -</w:t>
            </w:r>
          </w:p>
        </w:tc>
        <w:tc>
          <w:tcPr>
            <w:tcW w:w="1276" w:type="dxa"/>
            <w:shd w:val="clear" w:color="auto" w:fill="D9D9D9"/>
          </w:tcPr>
          <w:p w:rsidR="00A2141F" w:rsidRPr="00465ABD" w:rsidRDefault="00A2141F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Rozdiel</w:t>
            </w:r>
          </w:p>
          <w:p w:rsidR="00A2141F" w:rsidRPr="00465ABD" w:rsidRDefault="00A2141F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(stĺ.2 - stĺ.3 )</w:t>
            </w:r>
          </w:p>
          <w:p w:rsidR="00A2141F" w:rsidRPr="00465ABD" w:rsidRDefault="00A2141F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A2141F" w:rsidRPr="00465ABD" w:rsidRDefault="00A2141F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A2141F" w:rsidRPr="00465ABD" w:rsidRDefault="00A2141F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- 4 -</w:t>
            </w:r>
          </w:p>
        </w:tc>
      </w:tr>
      <w:tr w:rsidR="00A2141F" w:rsidRPr="00465ABD" w:rsidTr="00901FDD">
        <w:tc>
          <w:tcPr>
            <w:tcW w:w="4536" w:type="dxa"/>
          </w:tcPr>
          <w:p w:rsidR="00A2141F" w:rsidRPr="00465ABD" w:rsidRDefault="00A2141F" w:rsidP="0090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Základná škola Uzovské Pekľany</w:t>
            </w:r>
          </w:p>
        </w:tc>
        <w:tc>
          <w:tcPr>
            <w:tcW w:w="2127" w:type="dxa"/>
          </w:tcPr>
          <w:p w:rsidR="00A2141F" w:rsidRPr="00465ABD" w:rsidRDefault="00C25329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A2141F" w:rsidRPr="00465A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EUR</w:t>
            </w:r>
          </w:p>
        </w:tc>
        <w:tc>
          <w:tcPr>
            <w:tcW w:w="1842" w:type="dxa"/>
          </w:tcPr>
          <w:p w:rsidR="00A2141F" w:rsidRPr="00465ABD" w:rsidRDefault="00C25329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 </w:t>
            </w:r>
            <w:r w:rsidR="00A2141F" w:rsidRPr="00465A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EUR</w:t>
            </w:r>
          </w:p>
        </w:tc>
        <w:tc>
          <w:tcPr>
            <w:tcW w:w="1276" w:type="dxa"/>
          </w:tcPr>
          <w:p w:rsidR="00A2141F" w:rsidRPr="00465ABD" w:rsidRDefault="00A2141F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</w:tbl>
    <w:p w:rsidR="00A2141F" w:rsidRPr="00465ABD" w:rsidRDefault="00A2141F" w:rsidP="00A2141F">
      <w:pPr>
        <w:tabs>
          <w:tab w:val="left" w:pos="3060"/>
          <w:tab w:val="left" w:pos="5400"/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Default="00B14EAD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EAD">
        <w:rPr>
          <w:rFonts w:ascii="Times New Roman" w:eastAsia="Times New Roman" w:hAnsi="Times New Roman" w:cs="Times New Roman"/>
          <w:sz w:val="24"/>
          <w:szCs w:val="24"/>
          <w:lang w:eastAsia="sk-SK"/>
        </w:rPr>
        <w:t>Všetk</w:t>
      </w:r>
      <w:r w:rsidR="000B1C02">
        <w:rPr>
          <w:rFonts w:ascii="Times New Roman" w:eastAsia="Times New Roman" w:hAnsi="Times New Roman" w:cs="Times New Roman"/>
          <w:sz w:val="24"/>
          <w:szCs w:val="24"/>
          <w:lang w:eastAsia="sk-SK"/>
        </w:rPr>
        <w:t>y dotácie poskytnuté v roku 202</w:t>
      </w:r>
      <w:r w:rsidR="00C25329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B14E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boli prijímateľmi vyúčtované.</w:t>
      </w:r>
      <w:r w:rsidR="00E65C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Nevyčerpaná dotácia bude vrátená na účet zriaďovateľ</w:t>
      </w:r>
      <w:r w:rsidR="00A2141F">
        <w:rPr>
          <w:rFonts w:ascii="Times New Roman" w:eastAsia="Times New Roman" w:hAnsi="Times New Roman" w:cs="Times New Roman"/>
          <w:sz w:val="24"/>
          <w:szCs w:val="24"/>
          <w:lang w:eastAsia="sk-SK"/>
        </w:rPr>
        <w:t>a v roku 202</w:t>
      </w:r>
      <w:r w:rsidR="000B1C02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E65CE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14EAD" w:rsidRPr="004609C3" w:rsidRDefault="00C524C2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4609C3" w:rsidRPr="00C524C2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sk-SK"/>
        </w:rPr>
      </w:pPr>
      <w:r w:rsidRPr="00C524C2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sk-SK"/>
        </w:rPr>
        <w:t xml:space="preserve">9. Finančné usporiadanie vzťahov voči </w:t>
      </w:r>
    </w:p>
    <w:p w:rsidR="004609C3" w:rsidRPr="00C524C2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491A61" w:rsidRPr="00491A61" w:rsidRDefault="00491A61" w:rsidP="0049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Pr="00491A61">
        <w:rPr>
          <w:rFonts w:ascii="Times New Roman" w:eastAsia="Times New Roman" w:hAnsi="Times New Roman" w:cs="Times New Roman"/>
          <w:sz w:val="24"/>
          <w:szCs w:val="24"/>
          <w:lang w:eastAsia="sk-SK"/>
        </w:rPr>
        <w:t>zriadeným a založeným právnickým osobám</w:t>
      </w:r>
    </w:p>
    <w:p w:rsidR="00491A61" w:rsidRPr="00491A61" w:rsidRDefault="00491A61" w:rsidP="0049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91A61">
        <w:rPr>
          <w:rFonts w:ascii="Times New Roman" w:eastAsia="Times New Roman" w:hAnsi="Times New Roman" w:cs="Times New Roman"/>
          <w:sz w:val="24"/>
          <w:szCs w:val="24"/>
          <w:lang w:eastAsia="sk-SK"/>
        </w:rPr>
        <w:t>b) štátnemu rozpočtu</w:t>
      </w:r>
    </w:p>
    <w:p w:rsidR="00491A61" w:rsidRPr="00491A61" w:rsidRDefault="00491A61" w:rsidP="0049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91A61">
        <w:rPr>
          <w:rFonts w:ascii="Times New Roman" w:eastAsia="Times New Roman" w:hAnsi="Times New Roman" w:cs="Times New Roman"/>
          <w:sz w:val="24"/>
          <w:szCs w:val="24"/>
          <w:lang w:eastAsia="sk-SK"/>
        </w:rPr>
        <w:t>c) finančné usporiadanie voči štátnym fondom</w:t>
      </w:r>
    </w:p>
    <w:p w:rsidR="00491A61" w:rsidRPr="00491A61" w:rsidRDefault="00491A61" w:rsidP="0049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91A61">
        <w:rPr>
          <w:rFonts w:ascii="Times New Roman" w:eastAsia="Times New Roman" w:hAnsi="Times New Roman" w:cs="Times New Roman"/>
          <w:sz w:val="24"/>
          <w:szCs w:val="24"/>
          <w:lang w:eastAsia="sk-SK"/>
        </w:rPr>
        <w:t>d) rozpočtom iných obcí</w:t>
      </w:r>
    </w:p>
    <w:p w:rsidR="004609C3" w:rsidRDefault="00491A61" w:rsidP="0049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91A61">
        <w:rPr>
          <w:rFonts w:ascii="Times New Roman" w:eastAsia="Times New Roman" w:hAnsi="Times New Roman" w:cs="Times New Roman"/>
          <w:sz w:val="24"/>
          <w:szCs w:val="24"/>
          <w:lang w:eastAsia="sk-SK"/>
        </w:rPr>
        <w:t>e) rozpočtom VÚC</w:t>
      </w:r>
    </w:p>
    <w:p w:rsidR="00491A61" w:rsidRPr="004609C3" w:rsidRDefault="00491A61" w:rsidP="0049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V súlade s ustanovením § 16 ods.2 zákona č.583/2004 o rozpočtových pravidlách územnej samosprávy a o zmene a doplnení niektorých zákonov v znení neskorších predpisov má obec finančne usporiadať svoje hospodárenie vrátane finančných vzťahov k zriadeným alebo založeným právnickým osobám,  fyzickým osobám - podnikateľom a právnickým osobám, ktorým poskytli finančné prostriedky svojho rozpočtu, ďalej usporiadať finančné vzťahy k štátnemu rozpočtu, štátnym fondom, rozpočtom iných obcí a k rozpočtom VÚC.</w:t>
      </w:r>
    </w:p>
    <w:p w:rsidR="00491A61" w:rsidRPr="004609C3" w:rsidRDefault="00491A61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91A61" w:rsidRPr="00491A61" w:rsidRDefault="00491A61" w:rsidP="00491A61">
      <w:pPr>
        <w:numPr>
          <w:ilvl w:val="0"/>
          <w:numId w:val="27"/>
        </w:numPr>
        <w:tabs>
          <w:tab w:val="num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sk-SK"/>
        </w:rPr>
      </w:pPr>
      <w:r w:rsidRPr="00491A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k-SK"/>
        </w:rPr>
        <w:t>Finančné usporiadanie voči zriadeným a založeným právnickým osobám</w:t>
      </w:r>
    </w:p>
    <w:p w:rsidR="00491A61" w:rsidRPr="00491A61" w:rsidRDefault="00491A61" w:rsidP="00491A6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91A61" w:rsidRPr="00491A61" w:rsidRDefault="00491A61" w:rsidP="00491A61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91A6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prostriedky zriaďovateľa, vlastné prostriedky RO</w:t>
      </w:r>
    </w:p>
    <w:p w:rsidR="00491A61" w:rsidRPr="00491A61" w:rsidRDefault="00491A61" w:rsidP="00491A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2234"/>
        <w:gridCol w:w="2096"/>
        <w:gridCol w:w="2215"/>
      </w:tblGrid>
      <w:tr w:rsidR="00491A61" w:rsidRPr="00491A61" w:rsidTr="00491A61">
        <w:tc>
          <w:tcPr>
            <w:tcW w:w="2743" w:type="dxa"/>
            <w:shd w:val="clear" w:color="auto" w:fill="D9D9D9"/>
          </w:tcPr>
          <w:p w:rsidR="00491A61" w:rsidRPr="00491A61" w:rsidRDefault="00491A61" w:rsidP="004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Rozpočtová organizácia</w:t>
            </w:r>
          </w:p>
        </w:tc>
        <w:tc>
          <w:tcPr>
            <w:tcW w:w="2234" w:type="dxa"/>
            <w:shd w:val="clear" w:color="auto" w:fill="D9D9D9"/>
          </w:tcPr>
          <w:p w:rsidR="00491A61" w:rsidRPr="00491A61" w:rsidRDefault="00491A61" w:rsidP="004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Suma poskytnutých finančných prostriedkov</w:t>
            </w:r>
          </w:p>
          <w:p w:rsidR="00491A61" w:rsidRPr="00491A61" w:rsidRDefault="00491A61" w:rsidP="004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- 2 -</w:t>
            </w:r>
          </w:p>
        </w:tc>
        <w:tc>
          <w:tcPr>
            <w:tcW w:w="2096" w:type="dxa"/>
            <w:shd w:val="clear" w:color="auto" w:fill="D9D9D9"/>
          </w:tcPr>
          <w:p w:rsidR="00491A61" w:rsidRPr="00491A61" w:rsidRDefault="00491A61" w:rsidP="004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Suma skutočne použitých finančných prostriedkov</w:t>
            </w:r>
          </w:p>
          <w:p w:rsidR="00491A61" w:rsidRPr="00491A61" w:rsidRDefault="00491A61" w:rsidP="004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- 3 -</w:t>
            </w:r>
          </w:p>
        </w:tc>
        <w:tc>
          <w:tcPr>
            <w:tcW w:w="2215" w:type="dxa"/>
            <w:shd w:val="clear" w:color="auto" w:fill="D9D9D9"/>
          </w:tcPr>
          <w:p w:rsidR="00491A61" w:rsidRPr="00491A61" w:rsidRDefault="00491A61" w:rsidP="004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Rozdiel</w:t>
            </w:r>
          </w:p>
          <w:p w:rsidR="00491A61" w:rsidRPr="00491A61" w:rsidRDefault="00491A61" w:rsidP="004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(stĺ.2 - stĺ.3 )</w:t>
            </w:r>
          </w:p>
          <w:p w:rsidR="00491A61" w:rsidRPr="00491A61" w:rsidRDefault="00491A61" w:rsidP="004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491A61" w:rsidRPr="00491A61" w:rsidRDefault="00491A61" w:rsidP="004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- 4 -</w:t>
            </w:r>
          </w:p>
        </w:tc>
      </w:tr>
      <w:tr w:rsidR="00491A61" w:rsidRPr="00491A61" w:rsidTr="00491A61">
        <w:tc>
          <w:tcPr>
            <w:tcW w:w="2743" w:type="dxa"/>
          </w:tcPr>
          <w:p w:rsidR="00491A61" w:rsidRPr="00491A61" w:rsidRDefault="00E65CE7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Základná škola Uzovské Pekľany</w:t>
            </w:r>
          </w:p>
        </w:tc>
        <w:tc>
          <w:tcPr>
            <w:tcW w:w="2234" w:type="dxa"/>
          </w:tcPr>
          <w:p w:rsidR="00491A61" w:rsidRPr="00491A61" w:rsidRDefault="00E65CE7" w:rsidP="00E6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0,-</w:t>
            </w:r>
          </w:p>
        </w:tc>
        <w:tc>
          <w:tcPr>
            <w:tcW w:w="2096" w:type="dxa"/>
          </w:tcPr>
          <w:p w:rsidR="00491A61" w:rsidRPr="00491A61" w:rsidRDefault="00E65CE7" w:rsidP="00E6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0,-</w:t>
            </w:r>
          </w:p>
        </w:tc>
        <w:tc>
          <w:tcPr>
            <w:tcW w:w="2215" w:type="dxa"/>
          </w:tcPr>
          <w:p w:rsidR="00491A61" w:rsidRPr="00491A61" w:rsidRDefault="00E65CE7" w:rsidP="00E6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</w:tr>
    </w:tbl>
    <w:p w:rsid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3695" w:rsidRDefault="00C524C2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Obec v roku 202</w:t>
      </w:r>
      <w:r w:rsidR="00C25329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491A61" w:rsidRPr="00491A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neobdŕžala žiadne finančné prostriedky od </w:t>
      </w:r>
      <w:r w:rsidR="00491A61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rozpočtovej organizácii.</w:t>
      </w:r>
    </w:p>
    <w:p w:rsidR="00491A61" w:rsidRDefault="00491A61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95B3D7" w:themeColor="accent1" w:themeTint="99"/>
          <w:sz w:val="24"/>
          <w:szCs w:val="24"/>
          <w:lang w:eastAsia="sk-SK"/>
        </w:rPr>
      </w:pPr>
    </w:p>
    <w:p w:rsidR="002D6CC3" w:rsidRDefault="002D6C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95B3D7" w:themeColor="accent1" w:themeTint="99"/>
          <w:sz w:val="24"/>
          <w:szCs w:val="24"/>
          <w:lang w:eastAsia="sk-SK"/>
        </w:rPr>
      </w:pPr>
    </w:p>
    <w:p w:rsidR="00DD410B" w:rsidRPr="002D6CC3" w:rsidRDefault="00DD410B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95B3D7" w:themeColor="accent1" w:themeTint="99"/>
          <w:sz w:val="24"/>
          <w:szCs w:val="24"/>
          <w:lang w:eastAsia="sk-SK"/>
        </w:rPr>
      </w:pPr>
    </w:p>
    <w:p w:rsidR="004609C3" w:rsidRPr="00C25329" w:rsidRDefault="004609C3" w:rsidP="004609C3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sk-SK"/>
        </w:rPr>
      </w:pPr>
      <w:r w:rsidRPr="00C2532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sk-SK"/>
        </w:rPr>
        <w:t>Finančné usporiadanie voči štátnemu rozpočtu:</w:t>
      </w:r>
    </w:p>
    <w:p w:rsidR="004609C3" w:rsidRPr="00C25329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D25B7D" w:rsidRPr="00C25329" w:rsidRDefault="00D25B7D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D25B7D" w:rsidRPr="004609C3" w:rsidRDefault="00D25B7D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3140"/>
        <w:gridCol w:w="1403"/>
        <w:gridCol w:w="1488"/>
        <w:gridCol w:w="1823"/>
      </w:tblGrid>
      <w:tr w:rsidR="004609C3" w:rsidRPr="004609C3" w:rsidTr="00B427AD">
        <w:tc>
          <w:tcPr>
            <w:tcW w:w="1785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Poskytovateľ </w:t>
            </w: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 </w:t>
            </w: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      - 1 -</w:t>
            </w:r>
          </w:p>
        </w:tc>
        <w:tc>
          <w:tcPr>
            <w:tcW w:w="3140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Účelové určenie grantu, transferu uviesť : školstvo, matrika, .... </w:t>
            </w: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bežné výdavky</w:t>
            </w: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kapitálové výdavky</w:t>
            </w:r>
          </w:p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- 2 -</w:t>
            </w:r>
          </w:p>
        </w:tc>
        <w:tc>
          <w:tcPr>
            <w:tcW w:w="1403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Suma  poskytnutých</w:t>
            </w: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finančných prostriedkov </w:t>
            </w:r>
          </w:p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- 3 -</w:t>
            </w:r>
          </w:p>
        </w:tc>
        <w:tc>
          <w:tcPr>
            <w:tcW w:w="1488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Suma skutočne použitých finančných prostriedkov  </w:t>
            </w:r>
          </w:p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- 4 -</w:t>
            </w:r>
          </w:p>
        </w:tc>
        <w:tc>
          <w:tcPr>
            <w:tcW w:w="1823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Rozdiel</w:t>
            </w: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(stĺ.3 - stĺ.4 )</w:t>
            </w: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- 5 -</w:t>
            </w: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ÚPSVaR</w:t>
            </w:r>
            <w:proofErr w:type="spellEnd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Sabinov</w:t>
            </w:r>
          </w:p>
        </w:tc>
        <w:tc>
          <w:tcPr>
            <w:tcW w:w="3140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Prídavky na deti – záškoláci</w:t>
            </w:r>
          </w:p>
        </w:tc>
        <w:tc>
          <w:tcPr>
            <w:tcW w:w="1403" w:type="dxa"/>
          </w:tcPr>
          <w:p w:rsidR="001562AE" w:rsidRPr="0073792A" w:rsidRDefault="00DD410B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4.265,89</w:t>
            </w:r>
          </w:p>
        </w:tc>
        <w:tc>
          <w:tcPr>
            <w:tcW w:w="1488" w:type="dxa"/>
          </w:tcPr>
          <w:p w:rsidR="001562AE" w:rsidRPr="0073792A" w:rsidRDefault="00DD410B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4.265,89</w:t>
            </w:r>
          </w:p>
        </w:tc>
        <w:tc>
          <w:tcPr>
            <w:tcW w:w="1823" w:type="dxa"/>
          </w:tcPr>
          <w:p w:rsidR="001562AE" w:rsidRPr="004609C3" w:rsidRDefault="001562AE" w:rsidP="004609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</w:t>
            </w:r>
          </w:p>
        </w:tc>
      </w:tr>
      <w:tr w:rsidR="001562AE" w:rsidRPr="004609C3" w:rsidTr="00B427AD">
        <w:trPr>
          <w:trHeight w:val="481"/>
        </w:trPr>
        <w:tc>
          <w:tcPr>
            <w:tcW w:w="1785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DPO SR</w:t>
            </w:r>
          </w:p>
        </w:tc>
        <w:tc>
          <w:tcPr>
            <w:tcW w:w="3140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Dotácia pre DHZ</w:t>
            </w:r>
          </w:p>
        </w:tc>
        <w:tc>
          <w:tcPr>
            <w:tcW w:w="1403" w:type="dxa"/>
          </w:tcPr>
          <w:p w:rsidR="001562AE" w:rsidRPr="0073792A" w:rsidRDefault="00DD410B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3000.</w:t>
            </w:r>
            <w:r w:rsidR="001562AE"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488" w:type="dxa"/>
          </w:tcPr>
          <w:p w:rsidR="001562AE" w:rsidRPr="0073792A" w:rsidRDefault="00DD410B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3000</w:t>
            </w:r>
            <w:r w:rsidR="001562AE"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1823" w:type="dxa"/>
          </w:tcPr>
          <w:p w:rsidR="001562AE" w:rsidRPr="004609C3" w:rsidRDefault="001562AE" w:rsidP="004609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</w:t>
            </w: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3140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MŠ – 5. ročné deti MŠ</w:t>
            </w:r>
          </w:p>
        </w:tc>
        <w:tc>
          <w:tcPr>
            <w:tcW w:w="1403" w:type="dxa"/>
          </w:tcPr>
          <w:p w:rsidR="001562AE" w:rsidRPr="0073792A" w:rsidRDefault="00DD410B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5.834</w:t>
            </w:r>
            <w:r w:rsidR="001562AE"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1488" w:type="dxa"/>
          </w:tcPr>
          <w:p w:rsidR="001562AE" w:rsidRPr="0073792A" w:rsidRDefault="00DD410B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5.834</w:t>
            </w:r>
            <w:r w:rsidR="001562AE"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1823" w:type="dxa"/>
          </w:tcPr>
          <w:p w:rsidR="001562AE" w:rsidRPr="004609C3" w:rsidRDefault="001562AE" w:rsidP="004609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</w:t>
            </w: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</w:t>
            </w:r>
          </w:p>
        </w:tc>
        <w:tc>
          <w:tcPr>
            <w:tcW w:w="3140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lang w:eastAsia="sk-SK"/>
              </w:rPr>
              <w:t>Register obyvateľstva SR, register adries</w:t>
            </w:r>
          </w:p>
        </w:tc>
        <w:tc>
          <w:tcPr>
            <w:tcW w:w="1403" w:type="dxa"/>
          </w:tcPr>
          <w:p w:rsidR="001562AE" w:rsidRPr="0073792A" w:rsidRDefault="00B41C91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177,67</w:t>
            </w:r>
          </w:p>
        </w:tc>
        <w:tc>
          <w:tcPr>
            <w:tcW w:w="1488" w:type="dxa"/>
          </w:tcPr>
          <w:p w:rsidR="001562AE" w:rsidRPr="0073792A" w:rsidRDefault="00B41C91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177,67</w:t>
            </w:r>
          </w:p>
        </w:tc>
        <w:tc>
          <w:tcPr>
            <w:tcW w:w="1823" w:type="dxa"/>
          </w:tcPr>
          <w:p w:rsidR="001562AE" w:rsidRPr="004609C3" w:rsidRDefault="001562AE" w:rsidP="004609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</w:t>
            </w: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Okresný úrad – odbor školstva</w:t>
            </w:r>
          </w:p>
        </w:tc>
        <w:tc>
          <w:tcPr>
            <w:tcW w:w="3140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ZŠ – normatívne fin. prostriedky</w:t>
            </w:r>
          </w:p>
        </w:tc>
        <w:tc>
          <w:tcPr>
            <w:tcW w:w="1403" w:type="dxa"/>
          </w:tcPr>
          <w:p w:rsidR="001562AE" w:rsidRPr="0073792A" w:rsidRDefault="00B41C91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274.383</w:t>
            </w:r>
            <w:r w:rsidR="001562AE"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1488" w:type="dxa"/>
          </w:tcPr>
          <w:p w:rsidR="001562AE" w:rsidRPr="0073792A" w:rsidRDefault="00B41C91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273.213,72</w:t>
            </w:r>
            <w:r w:rsidR="001562AE"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1823" w:type="dxa"/>
          </w:tcPr>
          <w:p w:rsidR="001562AE" w:rsidRPr="001562AE" w:rsidRDefault="00B41C91" w:rsidP="004609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1.169,28  použité v roku 2023</w:t>
            </w: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ÚPSVaR</w:t>
            </w:r>
            <w:proofErr w:type="spellEnd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Prešov</w:t>
            </w:r>
          </w:p>
        </w:tc>
        <w:tc>
          <w:tcPr>
            <w:tcW w:w="3140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Školské potreby pre deti v HN</w:t>
            </w:r>
          </w:p>
        </w:tc>
        <w:tc>
          <w:tcPr>
            <w:tcW w:w="1403" w:type="dxa"/>
          </w:tcPr>
          <w:p w:rsidR="001562AE" w:rsidRPr="0073792A" w:rsidRDefault="00B41C91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630,80</w:t>
            </w:r>
          </w:p>
        </w:tc>
        <w:tc>
          <w:tcPr>
            <w:tcW w:w="1488" w:type="dxa"/>
          </w:tcPr>
          <w:p w:rsidR="001562AE" w:rsidRPr="0073792A" w:rsidRDefault="00B41C91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630,80</w:t>
            </w:r>
          </w:p>
        </w:tc>
        <w:tc>
          <w:tcPr>
            <w:tcW w:w="1823" w:type="dxa"/>
          </w:tcPr>
          <w:p w:rsidR="001562AE" w:rsidRPr="004609C3" w:rsidRDefault="001562AE" w:rsidP="001562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ÚPSVaR</w:t>
            </w:r>
            <w:proofErr w:type="spellEnd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Prešov</w:t>
            </w:r>
          </w:p>
        </w:tc>
        <w:tc>
          <w:tcPr>
            <w:tcW w:w="3140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Stravné pre deti v HN</w:t>
            </w:r>
          </w:p>
        </w:tc>
        <w:tc>
          <w:tcPr>
            <w:tcW w:w="1403" w:type="dxa"/>
          </w:tcPr>
          <w:p w:rsidR="001562AE" w:rsidRPr="0073792A" w:rsidRDefault="00B41C91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8.630,70</w:t>
            </w:r>
          </w:p>
        </w:tc>
        <w:tc>
          <w:tcPr>
            <w:tcW w:w="1488" w:type="dxa"/>
          </w:tcPr>
          <w:p w:rsidR="001562AE" w:rsidRPr="0073792A" w:rsidRDefault="00B41C91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6.394,7</w:t>
            </w:r>
          </w:p>
        </w:tc>
        <w:tc>
          <w:tcPr>
            <w:tcW w:w="1823" w:type="dxa"/>
          </w:tcPr>
          <w:p w:rsidR="001562AE" w:rsidRPr="001562AE" w:rsidRDefault="00B41C91" w:rsidP="004609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2.236  vrátené v roku 2023</w:t>
            </w:r>
          </w:p>
        </w:tc>
      </w:tr>
      <w:tr w:rsidR="001562AE" w:rsidRPr="004609C3" w:rsidTr="00B427AD">
        <w:trPr>
          <w:trHeight w:val="1027"/>
        </w:trPr>
        <w:tc>
          <w:tcPr>
            <w:tcW w:w="1785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3140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ZŠ – vzdelávanie žiakov zo SZP</w:t>
            </w:r>
          </w:p>
        </w:tc>
        <w:tc>
          <w:tcPr>
            <w:tcW w:w="1403" w:type="dxa"/>
          </w:tcPr>
          <w:p w:rsidR="001562AE" w:rsidRPr="0073792A" w:rsidRDefault="00B41C91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4.150</w:t>
            </w:r>
            <w:r w:rsidR="001562AE"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1488" w:type="dxa"/>
          </w:tcPr>
          <w:p w:rsidR="001562AE" w:rsidRPr="0073792A" w:rsidRDefault="00B41C91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4.150</w:t>
            </w:r>
            <w:r w:rsidR="001562AE"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1823" w:type="dxa"/>
          </w:tcPr>
          <w:p w:rsidR="001562AE" w:rsidRPr="002D392C" w:rsidRDefault="001562AE" w:rsidP="001C3AC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– odbor školstva</w:t>
            </w:r>
          </w:p>
        </w:tc>
        <w:tc>
          <w:tcPr>
            <w:tcW w:w="3140" w:type="dxa"/>
          </w:tcPr>
          <w:p w:rsidR="001562AE" w:rsidRPr="006571EC" w:rsidRDefault="001562AE" w:rsidP="00B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Projekt „</w:t>
            </w:r>
            <w:proofErr w:type="spellStart"/>
            <w:r w:rsidR="00B41C9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edu</w:t>
            </w:r>
            <w:proofErr w:type="spellEnd"/>
            <w:r w:rsidR="00B41C9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publikácie</w:t>
            </w: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„</w:t>
            </w:r>
          </w:p>
        </w:tc>
        <w:tc>
          <w:tcPr>
            <w:tcW w:w="1403" w:type="dxa"/>
          </w:tcPr>
          <w:p w:rsidR="001562AE" w:rsidRPr="0073792A" w:rsidRDefault="001562AE" w:rsidP="001D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</w:t>
            </w:r>
            <w:r w:rsidR="001D4CE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696</w:t>
            </w:r>
          </w:p>
        </w:tc>
        <w:tc>
          <w:tcPr>
            <w:tcW w:w="1488" w:type="dxa"/>
          </w:tcPr>
          <w:p w:rsidR="001562AE" w:rsidRPr="0073792A" w:rsidRDefault="001562AE" w:rsidP="0015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</w:t>
            </w:r>
            <w:r w:rsidR="00B41C9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694,29</w:t>
            </w:r>
          </w:p>
        </w:tc>
        <w:tc>
          <w:tcPr>
            <w:tcW w:w="1823" w:type="dxa"/>
          </w:tcPr>
          <w:p w:rsidR="001562AE" w:rsidRPr="001562AE" w:rsidRDefault="001D4CEA" w:rsidP="001562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1,71 vrátene</w:t>
            </w:r>
            <w:r w:rsidR="00C40D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v r.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2022</w:t>
            </w: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3140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ZŠ – vzdelávacie poukazy</w:t>
            </w:r>
          </w:p>
        </w:tc>
        <w:tc>
          <w:tcPr>
            <w:tcW w:w="1403" w:type="dxa"/>
          </w:tcPr>
          <w:p w:rsidR="001562AE" w:rsidRPr="0073792A" w:rsidRDefault="00B41C91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1.907</w:t>
            </w:r>
          </w:p>
        </w:tc>
        <w:tc>
          <w:tcPr>
            <w:tcW w:w="1488" w:type="dxa"/>
          </w:tcPr>
          <w:p w:rsidR="001562AE" w:rsidRPr="0073792A" w:rsidRDefault="00B41C91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1.907</w:t>
            </w:r>
          </w:p>
        </w:tc>
        <w:tc>
          <w:tcPr>
            <w:tcW w:w="1823" w:type="dxa"/>
          </w:tcPr>
          <w:p w:rsidR="001562AE" w:rsidRPr="002D392C" w:rsidRDefault="001562AE" w:rsidP="004609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Krajský úrad ŽP</w:t>
            </w:r>
          </w:p>
        </w:tc>
        <w:tc>
          <w:tcPr>
            <w:tcW w:w="3140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Životné prostredie</w:t>
            </w:r>
          </w:p>
        </w:tc>
        <w:tc>
          <w:tcPr>
            <w:tcW w:w="1403" w:type="dxa"/>
          </w:tcPr>
          <w:p w:rsidR="001562AE" w:rsidRPr="0073792A" w:rsidRDefault="00B41C91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47,96</w:t>
            </w:r>
          </w:p>
        </w:tc>
        <w:tc>
          <w:tcPr>
            <w:tcW w:w="1488" w:type="dxa"/>
          </w:tcPr>
          <w:p w:rsidR="001562AE" w:rsidRPr="0073792A" w:rsidRDefault="00B41C91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47,96</w:t>
            </w:r>
          </w:p>
        </w:tc>
        <w:tc>
          <w:tcPr>
            <w:tcW w:w="1823" w:type="dxa"/>
          </w:tcPr>
          <w:p w:rsidR="001562AE" w:rsidRPr="004609C3" w:rsidRDefault="001562AE" w:rsidP="004609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3140" w:type="dxa"/>
          </w:tcPr>
          <w:p w:rsidR="001562AE" w:rsidRPr="006571EC" w:rsidRDefault="00C40D14" w:rsidP="00C4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špecifiká ŠKD</w:t>
            </w:r>
          </w:p>
        </w:tc>
        <w:tc>
          <w:tcPr>
            <w:tcW w:w="1403" w:type="dxa"/>
          </w:tcPr>
          <w:p w:rsidR="001562AE" w:rsidRPr="0073792A" w:rsidRDefault="00C40D14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5.100</w:t>
            </w:r>
          </w:p>
        </w:tc>
        <w:tc>
          <w:tcPr>
            <w:tcW w:w="1488" w:type="dxa"/>
          </w:tcPr>
          <w:p w:rsidR="001562AE" w:rsidRPr="0073792A" w:rsidRDefault="00B41C91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3.300</w:t>
            </w:r>
          </w:p>
        </w:tc>
        <w:tc>
          <w:tcPr>
            <w:tcW w:w="1823" w:type="dxa"/>
          </w:tcPr>
          <w:p w:rsidR="001562AE" w:rsidRPr="004609C3" w:rsidRDefault="00C40D14" w:rsidP="004609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1.800 vrátené v r. 2022</w:t>
            </w: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3140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ZŠ – učebnice</w:t>
            </w:r>
          </w:p>
        </w:tc>
        <w:tc>
          <w:tcPr>
            <w:tcW w:w="1403" w:type="dxa"/>
          </w:tcPr>
          <w:p w:rsidR="001562AE" w:rsidRPr="0073792A" w:rsidRDefault="00B41C91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1.488</w:t>
            </w:r>
          </w:p>
        </w:tc>
        <w:tc>
          <w:tcPr>
            <w:tcW w:w="1488" w:type="dxa"/>
          </w:tcPr>
          <w:p w:rsidR="001562AE" w:rsidRPr="0073792A" w:rsidRDefault="00B41C91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1.488</w:t>
            </w:r>
          </w:p>
        </w:tc>
        <w:tc>
          <w:tcPr>
            <w:tcW w:w="1823" w:type="dxa"/>
          </w:tcPr>
          <w:p w:rsidR="001562AE" w:rsidRPr="004609C3" w:rsidRDefault="001562AE" w:rsidP="004609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</w:t>
            </w: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17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3140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Asistenti</w:t>
            </w:r>
          </w:p>
        </w:tc>
        <w:tc>
          <w:tcPr>
            <w:tcW w:w="1403" w:type="dxa"/>
          </w:tcPr>
          <w:p w:rsidR="001562AE" w:rsidRPr="0073792A" w:rsidRDefault="00B41C91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14.472</w:t>
            </w:r>
          </w:p>
        </w:tc>
        <w:tc>
          <w:tcPr>
            <w:tcW w:w="1488" w:type="dxa"/>
          </w:tcPr>
          <w:p w:rsidR="001562AE" w:rsidRPr="0073792A" w:rsidRDefault="00B41C91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14.472</w:t>
            </w:r>
          </w:p>
        </w:tc>
        <w:tc>
          <w:tcPr>
            <w:tcW w:w="1823" w:type="dxa"/>
          </w:tcPr>
          <w:p w:rsidR="001562AE" w:rsidRPr="004609C3" w:rsidRDefault="001562AE" w:rsidP="004609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</w:t>
            </w:r>
          </w:p>
        </w:tc>
      </w:tr>
      <w:tr w:rsidR="001562AE" w:rsidRPr="004609C3" w:rsidTr="00B427AD">
        <w:tc>
          <w:tcPr>
            <w:tcW w:w="1785" w:type="dxa"/>
          </w:tcPr>
          <w:p w:rsidR="001562AE" w:rsidRPr="007717B7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3140" w:type="dxa"/>
          </w:tcPr>
          <w:p w:rsidR="001562AE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Projekt „spolu múdrejší“</w:t>
            </w:r>
          </w:p>
        </w:tc>
        <w:tc>
          <w:tcPr>
            <w:tcW w:w="1403" w:type="dxa"/>
          </w:tcPr>
          <w:p w:rsidR="001562AE" w:rsidRPr="0073792A" w:rsidRDefault="00B41C91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5.750</w:t>
            </w:r>
          </w:p>
        </w:tc>
        <w:tc>
          <w:tcPr>
            <w:tcW w:w="1488" w:type="dxa"/>
          </w:tcPr>
          <w:p w:rsidR="001562AE" w:rsidRPr="0073792A" w:rsidRDefault="00B41C91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5.750</w:t>
            </w:r>
          </w:p>
        </w:tc>
        <w:tc>
          <w:tcPr>
            <w:tcW w:w="1823" w:type="dxa"/>
          </w:tcPr>
          <w:p w:rsidR="001562AE" w:rsidRPr="005B4AE2" w:rsidRDefault="001562AE" w:rsidP="008422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2C790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ÚPSVaR</w:t>
            </w:r>
            <w:proofErr w:type="spellEnd"/>
            <w:r w:rsidRPr="002C790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Prešov</w:t>
            </w:r>
          </w:p>
        </w:tc>
        <w:tc>
          <w:tcPr>
            <w:tcW w:w="3140" w:type="dxa"/>
          </w:tcPr>
          <w:p w:rsidR="001562AE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B032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MOS</w:t>
            </w:r>
          </w:p>
        </w:tc>
        <w:tc>
          <w:tcPr>
            <w:tcW w:w="1403" w:type="dxa"/>
          </w:tcPr>
          <w:p w:rsidR="001562AE" w:rsidRPr="0073792A" w:rsidRDefault="00B41C91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5.315,54</w:t>
            </w:r>
          </w:p>
        </w:tc>
        <w:tc>
          <w:tcPr>
            <w:tcW w:w="1488" w:type="dxa"/>
          </w:tcPr>
          <w:p w:rsidR="001562AE" w:rsidRPr="0073792A" w:rsidRDefault="00B41C91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5.315,54</w:t>
            </w:r>
          </w:p>
        </w:tc>
        <w:tc>
          <w:tcPr>
            <w:tcW w:w="1823" w:type="dxa"/>
          </w:tcPr>
          <w:p w:rsidR="001562AE" w:rsidRPr="005B4AE2" w:rsidRDefault="001562AE" w:rsidP="008422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562AE" w:rsidRPr="004609C3" w:rsidTr="00B427AD">
        <w:tc>
          <w:tcPr>
            <w:tcW w:w="1785" w:type="dxa"/>
          </w:tcPr>
          <w:p w:rsidR="001562AE" w:rsidRPr="002C7903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Okresný úrad </w:t>
            </w:r>
          </w:p>
        </w:tc>
        <w:tc>
          <w:tcPr>
            <w:tcW w:w="3140" w:type="dxa"/>
          </w:tcPr>
          <w:p w:rsidR="001562AE" w:rsidRPr="002C7903" w:rsidRDefault="00B41C91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voľby</w:t>
            </w:r>
          </w:p>
        </w:tc>
        <w:tc>
          <w:tcPr>
            <w:tcW w:w="1403" w:type="dxa"/>
          </w:tcPr>
          <w:p w:rsidR="001562AE" w:rsidRPr="0073792A" w:rsidRDefault="00B41C91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2.303,24</w:t>
            </w:r>
          </w:p>
        </w:tc>
        <w:tc>
          <w:tcPr>
            <w:tcW w:w="1488" w:type="dxa"/>
          </w:tcPr>
          <w:p w:rsidR="001562AE" w:rsidRPr="0073792A" w:rsidRDefault="00B41C91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2.303,24</w:t>
            </w:r>
          </w:p>
        </w:tc>
        <w:tc>
          <w:tcPr>
            <w:tcW w:w="1823" w:type="dxa"/>
          </w:tcPr>
          <w:p w:rsidR="001562AE" w:rsidRPr="005B4AE2" w:rsidRDefault="001562AE" w:rsidP="008422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562AE" w:rsidRPr="004609C3" w:rsidTr="00B427AD">
        <w:tc>
          <w:tcPr>
            <w:tcW w:w="1785" w:type="dxa"/>
          </w:tcPr>
          <w:p w:rsidR="001562AE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</w:t>
            </w:r>
          </w:p>
        </w:tc>
        <w:tc>
          <w:tcPr>
            <w:tcW w:w="3140" w:type="dxa"/>
          </w:tcPr>
          <w:p w:rsidR="001562AE" w:rsidRDefault="00B41C91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Pomocný vychovávateľ MŠ</w:t>
            </w:r>
          </w:p>
        </w:tc>
        <w:tc>
          <w:tcPr>
            <w:tcW w:w="1403" w:type="dxa"/>
          </w:tcPr>
          <w:p w:rsidR="001562AE" w:rsidRPr="0073792A" w:rsidRDefault="00B41C91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9590</w:t>
            </w:r>
          </w:p>
        </w:tc>
        <w:tc>
          <w:tcPr>
            <w:tcW w:w="1488" w:type="dxa"/>
          </w:tcPr>
          <w:p w:rsidR="001562AE" w:rsidRPr="0073792A" w:rsidRDefault="002C5302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9.415</w:t>
            </w:r>
          </w:p>
        </w:tc>
        <w:tc>
          <w:tcPr>
            <w:tcW w:w="1823" w:type="dxa"/>
          </w:tcPr>
          <w:p w:rsidR="001562AE" w:rsidRDefault="002C5302" w:rsidP="008422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175 vrátené v roku 2023</w:t>
            </w:r>
          </w:p>
        </w:tc>
      </w:tr>
      <w:tr w:rsidR="001562AE" w:rsidRPr="004609C3" w:rsidTr="00B427AD">
        <w:tc>
          <w:tcPr>
            <w:tcW w:w="1785" w:type="dxa"/>
          </w:tcPr>
          <w:p w:rsidR="001562AE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Metodicko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pedagogické centrum</w:t>
            </w:r>
          </w:p>
        </w:tc>
        <w:tc>
          <w:tcPr>
            <w:tcW w:w="3140" w:type="dxa"/>
          </w:tcPr>
          <w:p w:rsidR="001562AE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Asistent MŠ</w:t>
            </w:r>
          </w:p>
        </w:tc>
        <w:tc>
          <w:tcPr>
            <w:tcW w:w="1403" w:type="dxa"/>
          </w:tcPr>
          <w:p w:rsidR="001562AE" w:rsidRPr="0073792A" w:rsidRDefault="00B41C91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16.044,66</w:t>
            </w:r>
          </w:p>
        </w:tc>
        <w:tc>
          <w:tcPr>
            <w:tcW w:w="1488" w:type="dxa"/>
          </w:tcPr>
          <w:p w:rsidR="001562AE" w:rsidRPr="0073792A" w:rsidRDefault="00B41C91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16.044,66</w:t>
            </w:r>
          </w:p>
        </w:tc>
        <w:tc>
          <w:tcPr>
            <w:tcW w:w="1823" w:type="dxa"/>
          </w:tcPr>
          <w:p w:rsidR="001562AE" w:rsidRDefault="001562AE" w:rsidP="008422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2C5302" w:rsidRPr="004609C3" w:rsidTr="00B427AD">
        <w:tc>
          <w:tcPr>
            <w:tcW w:w="1785" w:type="dxa"/>
          </w:tcPr>
          <w:p w:rsidR="002C5302" w:rsidRDefault="002C5302" w:rsidP="00E9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Metodicko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pedagogické centrum</w:t>
            </w:r>
          </w:p>
        </w:tc>
        <w:tc>
          <w:tcPr>
            <w:tcW w:w="3140" w:type="dxa"/>
          </w:tcPr>
          <w:p w:rsidR="002C5302" w:rsidRDefault="002C5302" w:rsidP="00E9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Asistent ZŠ</w:t>
            </w:r>
          </w:p>
        </w:tc>
        <w:tc>
          <w:tcPr>
            <w:tcW w:w="1403" w:type="dxa"/>
          </w:tcPr>
          <w:p w:rsidR="002C5302" w:rsidRPr="0073792A" w:rsidRDefault="002C5302" w:rsidP="00E9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8.094,88</w:t>
            </w:r>
          </w:p>
        </w:tc>
        <w:tc>
          <w:tcPr>
            <w:tcW w:w="1488" w:type="dxa"/>
          </w:tcPr>
          <w:p w:rsidR="002C5302" w:rsidRPr="0073792A" w:rsidRDefault="002C5302" w:rsidP="00E9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8.094,88</w:t>
            </w:r>
          </w:p>
        </w:tc>
        <w:tc>
          <w:tcPr>
            <w:tcW w:w="1823" w:type="dxa"/>
          </w:tcPr>
          <w:p w:rsidR="002C5302" w:rsidRDefault="002C5302" w:rsidP="008422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562AE" w:rsidRPr="004609C3" w:rsidTr="00B427AD">
        <w:tc>
          <w:tcPr>
            <w:tcW w:w="1785" w:type="dxa"/>
          </w:tcPr>
          <w:p w:rsidR="001562AE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Ministerstvo vnútra SR</w:t>
            </w:r>
          </w:p>
        </w:tc>
        <w:tc>
          <w:tcPr>
            <w:tcW w:w="3140" w:type="dxa"/>
          </w:tcPr>
          <w:p w:rsidR="001562AE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Terénny soc. pracovník</w:t>
            </w:r>
          </w:p>
        </w:tc>
        <w:tc>
          <w:tcPr>
            <w:tcW w:w="1403" w:type="dxa"/>
          </w:tcPr>
          <w:p w:rsidR="001562AE" w:rsidRPr="0073792A" w:rsidRDefault="002C5302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20.955,39</w:t>
            </w:r>
          </w:p>
        </w:tc>
        <w:tc>
          <w:tcPr>
            <w:tcW w:w="1488" w:type="dxa"/>
          </w:tcPr>
          <w:p w:rsidR="001562AE" w:rsidRPr="0073792A" w:rsidRDefault="002C5302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20.955,39</w:t>
            </w:r>
          </w:p>
        </w:tc>
        <w:tc>
          <w:tcPr>
            <w:tcW w:w="1823" w:type="dxa"/>
          </w:tcPr>
          <w:p w:rsidR="001562AE" w:rsidRDefault="001562AE" w:rsidP="008422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ÚPSVaR</w:t>
            </w:r>
            <w:proofErr w:type="spellEnd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Prešov</w:t>
            </w:r>
          </w:p>
        </w:tc>
        <w:tc>
          <w:tcPr>
            <w:tcW w:w="3140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Učiteľ MŠ</w:t>
            </w:r>
          </w:p>
        </w:tc>
        <w:tc>
          <w:tcPr>
            <w:tcW w:w="1403" w:type="dxa"/>
          </w:tcPr>
          <w:p w:rsidR="001562AE" w:rsidRPr="0073792A" w:rsidRDefault="002C5302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10.830,58</w:t>
            </w:r>
          </w:p>
        </w:tc>
        <w:tc>
          <w:tcPr>
            <w:tcW w:w="1488" w:type="dxa"/>
          </w:tcPr>
          <w:p w:rsidR="001562AE" w:rsidRPr="0073792A" w:rsidRDefault="002C5302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10.830,58</w:t>
            </w:r>
          </w:p>
        </w:tc>
        <w:tc>
          <w:tcPr>
            <w:tcW w:w="1823" w:type="dxa"/>
          </w:tcPr>
          <w:p w:rsidR="001562AE" w:rsidRDefault="001562AE" w:rsidP="008422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2C5302" w:rsidRPr="004609C3" w:rsidTr="00B427AD">
        <w:tc>
          <w:tcPr>
            <w:tcW w:w="1785" w:type="dxa"/>
          </w:tcPr>
          <w:p w:rsidR="002C5302" w:rsidRPr="006571EC" w:rsidRDefault="002C5302" w:rsidP="00E9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ÚPSVaR</w:t>
            </w:r>
            <w:proofErr w:type="spellEnd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Prešov</w:t>
            </w:r>
          </w:p>
        </w:tc>
        <w:tc>
          <w:tcPr>
            <w:tcW w:w="3140" w:type="dxa"/>
          </w:tcPr>
          <w:p w:rsidR="002C5302" w:rsidRPr="006571EC" w:rsidRDefault="002C5302" w:rsidP="00E9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Správca budov MŠ</w:t>
            </w:r>
          </w:p>
        </w:tc>
        <w:tc>
          <w:tcPr>
            <w:tcW w:w="1403" w:type="dxa"/>
          </w:tcPr>
          <w:p w:rsidR="002C5302" w:rsidRPr="006571EC" w:rsidRDefault="002C5302" w:rsidP="00E9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4.858,14</w:t>
            </w:r>
          </w:p>
        </w:tc>
        <w:tc>
          <w:tcPr>
            <w:tcW w:w="1488" w:type="dxa"/>
          </w:tcPr>
          <w:p w:rsidR="002C5302" w:rsidRPr="006571EC" w:rsidRDefault="002C5302" w:rsidP="00E9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4.858,14</w:t>
            </w:r>
          </w:p>
        </w:tc>
        <w:tc>
          <w:tcPr>
            <w:tcW w:w="1823" w:type="dxa"/>
          </w:tcPr>
          <w:p w:rsidR="002C5302" w:rsidRPr="006571EC" w:rsidRDefault="002C5302" w:rsidP="00E9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A6572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</w:t>
            </w:r>
          </w:p>
        </w:tc>
        <w:tc>
          <w:tcPr>
            <w:tcW w:w="3140" w:type="dxa"/>
          </w:tcPr>
          <w:p w:rsidR="001562AE" w:rsidRPr="006571EC" w:rsidRDefault="00A6572E" w:rsidP="00A65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Odmeny zamestnancov </w:t>
            </w:r>
          </w:p>
        </w:tc>
        <w:tc>
          <w:tcPr>
            <w:tcW w:w="1403" w:type="dxa"/>
          </w:tcPr>
          <w:p w:rsidR="001562AE" w:rsidRPr="0073792A" w:rsidRDefault="00A6572E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1.012,12</w:t>
            </w:r>
          </w:p>
        </w:tc>
        <w:tc>
          <w:tcPr>
            <w:tcW w:w="1488" w:type="dxa"/>
          </w:tcPr>
          <w:p w:rsidR="001562AE" w:rsidRPr="0073792A" w:rsidRDefault="00A6572E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1.012,12</w:t>
            </w:r>
          </w:p>
        </w:tc>
        <w:tc>
          <w:tcPr>
            <w:tcW w:w="1823" w:type="dxa"/>
          </w:tcPr>
          <w:p w:rsidR="001562AE" w:rsidRDefault="001562AE" w:rsidP="008422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Prešov- odbor školstva</w:t>
            </w:r>
          </w:p>
        </w:tc>
        <w:tc>
          <w:tcPr>
            <w:tcW w:w="3140" w:type="dxa"/>
          </w:tcPr>
          <w:p w:rsidR="001562AE" w:rsidRDefault="001562AE" w:rsidP="001D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Letná škola </w:t>
            </w:r>
          </w:p>
        </w:tc>
        <w:tc>
          <w:tcPr>
            <w:tcW w:w="1403" w:type="dxa"/>
          </w:tcPr>
          <w:p w:rsidR="001562AE" w:rsidRPr="0073792A" w:rsidRDefault="001D4CEA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9.200</w:t>
            </w:r>
          </w:p>
        </w:tc>
        <w:tc>
          <w:tcPr>
            <w:tcW w:w="1488" w:type="dxa"/>
          </w:tcPr>
          <w:p w:rsidR="001562AE" w:rsidRPr="0073792A" w:rsidRDefault="001D4CEA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9.200</w:t>
            </w:r>
          </w:p>
        </w:tc>
        <w:tc>
          <w:tcPr>
            <w:tcW w:w="1823" w:type="dxa"/>
          </w:tcPr>
          <w:p w:rsidR="001562AE" w:rsidRDefault="001562AE" w:rsidP="008422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D4CEA" w:rsidRPr="004609C3" w:rsidTr="00B427AD">
        <w:tc>
          <w:tcPr>
            <w:tcW w:w="1785" w:type="dxa"/>
          </w:tcPr>
          <w:p w:rsidR="001D4CEA" w:rsidRPr="006571EC" w:rsidRDefault="001D4CEA" w:rsidP="00E9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Okresný úrad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Prešov- odbor školstva</w:t>
            </w:r>
          </w:p>
        </w:tc>
        <w:tc>
          <w:tcPr>
            <w:tcW w:w="3140" w:type="dxa"/>
          </w:tcPr>
          <w:p w:rsidR="001D4CEA" w:rsidRDefault="001D4CEA" w:rsidP="00E9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Škola v prírode </w:t>
            </w:r>
          </w:p>
        </w:tc>
        <w:tc>
          <w:tcPr>
            <w:tcW w:w="1403" w:type="dxa"/>
          </w:tcPr>
          <w:p w:rsidR="001D4CEA" w:rsidRDefault="00C40D14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3.900</w:t>
            </w:r>
          </w:p>
        </w:tc>
        <w:tc>
          <w:tcPr>
            <w:tcW w:w="1488" w:type="dxa"/>
          </w:tcPr>
          <w:p w:rsidR="001D4CEA" w:rsidRDefault="00C40D14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3.900</w:t>
            </w:r>
          </w:p>
        </w:tc>
        <w:tc>
          <w:tcPr>
            <w:tcW w:w="1823" w:type="dxa"/>
          </w:tcPr>
          <w:p w:rsidR="001D4CEA" w:rsidRDefault="001D4CEA" w:rsidP="008422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Okresný úrad Prešov- odbor školstva</w:t>
            </w:r>
          </w:p>
        </w:tc>
        <w:tc>
          <w:tcPr>
            <w:tcW w:w="3140" w:type="dxa"/>
          </w:tcPr>
          <w:p w:rsidR="001562AE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Projekt </w:t>
            </w:r>
            <w:r w:rsidR="00C40D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DIGI</w:t>
            </w:r>
            <w:r w:rsidR="00C40D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koordinátor</w:t>
            </w:r>
          </w:p>
        </w:tc>
        <w:tc>
          <w:tcPr>
            <w:tcW w:w="1403" w:type="dxa"/>
          </w:tcPr>
          <w:p w:rsidR="001562AE" w:rsidRPr="0073792A" w:rsidRDefault="00C40D14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6.852</w:t>
            </w:r>
          </w:p>
        </w:tc>
        <w:tc>
          <w:tcPr>
            <w:tcW w:w="1488" w:type="dxa"/>
          </w:tcPr>
          <w:p w:rsidR="001562AE" w:rsidRPr="0073792A" w:rsidRDefault="00C40D14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6.852</w:t>
            </w:r>
          </w:p>
        </w:tc>
        <w:tc>
          <w:tcPr>
            <w:tcW w:w="1823" w:type="dxa"/>
          </w:tcPr>
          <w:p w:rsidR="001562AE" w:rsidRDefault="001562AE" w:rsidP="008422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C40D14" w:rsidRPr="004609C3" w:rsidTr="00B427AD">
        <w:tc>
          <w:tcPr>
            <w:tcW w:w="1785" w:type="dxa"/>
          </w:tcPr>
          <w:p w:rsidR="00C40D14" w:rsidRPr="006571EC" w:rsidRDefault="00C40D14" w:rsidP="00E9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Prešov- odbor školstva</w:t>
            </w:r>
          </w:p>
        </w:tc>
        <w:tc>
          <w:tcPr>
            <w:tcW w:w="3140" w:type="dxa"/>
          </w:tcPr>
          <w:p w:rsidR="00C40D14" w:rsidRDefault="00C40D14" w:rsidP="00E9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Predškoláci – nová budova</w:t>
            </w:r>
          </w:p>
        </w:tc>
        <w:tc>
          <w:tcPr>
            <w:tcW w:w="1403" w:type="dxa"/>
          </w:tcPr>
          <w:p w:rsidR="00C40D14" w:rsidRDefault="00C40D14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9998</w:t>
            </w:r>
          </w:p>
        </w:tc>
        <w:tc>
          <w:tcPr>
            <w:tcW w:w="1488" w:type="dxa"/>
          </w:tcPr>
          <w:p w:rsidR="00C40D14" w:rsidRDefault="00C40D14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9998</w:t>
            </w:r>
          </w:p>
        </w:tc>
        <w:tc>
          <w:tcPr>
            <w:tcW w:w="1823" w:type="dxa"/>
          </w:tcPr>
          <w:p w:rsidR="00C40D14" w:rsidRDefault="00C40D14" w:rsidP="008422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C40D14" w:rsidRPr="004609C3" w:rsidTr="00B427AD">
        <w:tc>
          <w:tcPr>
            <w:tcW w:w="1785" w:type="dxa"/>
          </w:tcPr>
          <w:p w:rsidR="00C40D14" w:rsidRPr="006571EC" w:rsidRDefault="00C40D14" w:rsidP="00E9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Prešov- odbor školstva</w:t>
            </w:r>
          </w:p>
        </w:tc>
        <w:tc>
          <w:tcPr>
            <w:tcW w:w="3140" w:type="dxa"/>
          </w:tcPr>
          <w:p w:rsidR="00C40D14" w:rsidRDefault="00C40D14" w:rsidP="00E9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Špecifiká ŠKD</w:t>
            </w:r>
          </w:p>
        </w:tc>
        <w:tc>
          <w:tcPr>
            <w:tcW w:w="1403" w:type="dxa"/>
          </w:tcPr>
          <w:p w:rsidR="00C40D14" w:rsidRDefault="00C40D14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2640</w:t>
            </w:r>
          </w:p>
        </w:tc>
        <w:tc>
          <w:tcPr>
            <w:tcW w:w="1488" w:type="dxa"/>
          </w:tcPr>
          <w:p w:rsidR="00C40D14" w:rsidRDefault="00C40D14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2460</w:t>
            </w:r>
          </w:p>
        </w:tc>
        <w:tc>
          <w:tcPr>
            <w:tcW w:w="1823" w:type="dxa"/>
          </w:tcPr>
          <w:p w:rsidR="00C40D14" w:rsidRDefault="00C40D14" w:rsidP="008422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180 vrátené v r. 2023</w:t>
            </w:r>
          </w:p>
        </w:tc>
      </w:tr>
      <w:tr w:rsidR="00C40D14" w:rsidRPr="004609C3" w:rsidTr="00B427AD">
        <w:tc>
          <w:tcPr>
            <w:tcW w:w="1785" w:type="dxa"/>
          </w:tcPr>
          <w:p w:rsidR="00C40D14" w:rsidRPr="00F14427" w:rsidRDefault="00C40D14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Implementačná agentúra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MPSVaR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SR</w:t>
            </w:r>
          </w:p>
        </w:tc>
        <w:tc>
          <w:tcPr>
            <w:tcW w:w="3140" w:type="dxa"/>
          </w:tcPr>
          <w:p w:rsidR="00C40D14" w:rsidRDefault="00C40D14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Opatrovateľská služba</w:t>
            </w:r>
          </w:p>
        </w:tc>
        <w:tc>
          <w:tcPr>
            <w:tcW w:w="1403" w:type="dxa"/>
          </w:tcPr>
          <w:p w:rsidR="00C40D14" w:rsidRPr="0073792A" w:rsidRDefault="00C40D14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10.445,59</w:t>
            </w:r>
          </w:p>
        </w:tc>
        <w:tc>
          <w:tcPr>
            <w:tcW w:w="1488" w:type="dxa"/>
          </w:tcPr>
          <w:p w:rsidR="00C40D14" w:rsidRPr="0073792A" w:rsidRDefault="00C40D14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10.445,59</w:t>
            </w:r>
          </w:p>
        </w:tc>
        <w:tc>
          <w:tcPr>
            <w:tcW w:w="1823" w:type="dxa"/>
          </w:tcPr>
          <w:p w:rsidR="00C40D14" w:rsidRDefault="00C40D14" w:rsidP="008422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k-SK"/>
        </w:rPr>
      </w:pPr>
    </w:p>
    <w:p w:rsidR="00B91478" w:rsidRPr="00B91478" w:rsidRDefault="00B91478" w:rsidP="00B91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91478">
        <w:rPr>
          <w:rFonts w:ascii="Times New Roman" w:eastAsia="Times New Roman" w:hAnsi="Times New Roman" w:cs="Times New Roman"/>
          <w:sz w:val="24"/>
          <w:szCs w:val="24"/>
          <w:lang w:eastAsia="sk-SK"/>
        </w:rPr>
        <w:t>Nevyčerpané finančné prostriedky budú použité v súlade s podmienkami poskytovateľa</w:t>
      </w:r>
    </w:p>
    <w:p w:rsidR="00491A61" w:rsidRDefault="00B91478" w:rsidP="00B91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91478">
        <w:rPr>
          <w:rFonts w:ascii="Times New Roman" w:eastAsia="Times New Roman" w:hAnsi="Times New Roman" w:cs="Times New Roman"/>
          <w:sz w:val="24"/>
          <w:szCs w:val="24"/>
          <w:lang w:eastAsia="sk-SK"/>
        </w:rPr>
        <w:t>v nasledujúcom rozpočtovom roku.</w:t>
      </w:r>
    </w:p>
    <w:p w:rsidR="002D6CC3" w:rsidRPr="002D6CC3" w:rsidRDefault="002D6CC3" w:rsidP="002D6C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:rsidR="004609C3" w:rsidRPr="00162966" w:rsidRDefault="004609C3" w:rsidP="004609C3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162966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lang w:eastAsia="sk-SK"/>
        </w:rPr>
        <w:t xml:space="preserve">Finančné usporiadanie voči rozpočtom iných obcí </w:t>
      </w: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2234"/>
        <w:gridCol w:w="2095"/>
        <w:gridCol w:w="2222"/>
      </w:tblGrid>
      <w:tr w:rsidR="004609C3" w:rsidRPr="004609C3" w:rsidTr="00CB0C28">
        <w:tc>
          <w:tcPr>
            <w:tcW w:w="2802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Obec </w:t>
            </w:r>
          </w:p>
        </w:tc>
        <w:tc>
          <w:tcPr>
            <w:tcW w:w="2268" w:type="dxa"/>
            <w:shd w:val="clear" w:color="auto" w:fill="D9D9D9"/>
          </w:tcPr>
          <w:p w:rsidR="004609C3" w:rsidRPr="004609C3" w:rsidRDefault="004609C3" w:rsidP="0016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Suma </w:t>
            </w: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sk-SK"/>
              </w:rPr>
              <w:t xml:space="preserve">poskytnutých </w:t>
            </w: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finančných prostriedkov</w:t>
            </w:r>
          </w:p>
        </w:tc>
        <w:tc>
          <w:tcPr>
            <w:tcW w:w="2126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Suma skutočne pou</w:t>
            </w:r>
            <w:r w:rsidR="00162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žitých finančných prostriedkov </w:t>
            </w:r>
          </w:p>
        </w:tc>
        <w:tc>
          <w:tcPr>
            <w:tcW w:w="2268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Rozdiel </w:t>
            </w:r>
          </w:p>
        </w:tc>
      </w:tr>
      <w:tr w:rsidR="004609C3" w:rsidRPr="004609C3" w:rsidTr="00CB0C28">
        <w:tc>
          <w:tcPr>
            <w:tcW w:w="2802" w:type="dxa"/>
          </w:tcPr>
          <w:p w:rsidR="004609C3" w:rsidRPr="004609C3" w:rsidRDefault="004609C3" w:rsidP="00460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Sabinov</w:t>
            </w:r>
          </w:p>
          <w:p w:rsidR="004609C3" w:rsidRPr="004609C3" w:rsidRDefault="004609C3" w:rsidP="00460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sociálne služby</w:t>
            </w:r>
          </w:p>
        </w:tc>
        <w:tc>
          <w:tcPr>
            <w:tcW w:w="2268" w:type="dxa"/>
          </w:tcPr>
          <w:p w:rsidR="004609C3" w:rsidRPr="004609C3" w:rsidRDefault="00733F37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450</w:t>
            </w:r>
          </w:p>
        </w:tc>
        <w:tc>
          <w:tcPr>
            <w:tcW w:w="2126" w:type="dxa"/>
          </w:tcPr>
          <w:p w:rsidR="004609C3" w:rsidRPr="004609C3" w:rsidRDefault="00C25329" w:rsidP="0053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572,39</w:t>
            </w:r>
          </w:p>
        </w:tc>
        <w:tc>
          <w:tcPr>
            <w:tcW w:w="2268" w:type="dxa"/>
          </w:tcPr>
          <w:p w:rsidR="004609C3" w:rsidRPr="004609C3" w:rsidRDefault="00162966" w:rsidP="003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  <w:r w:rsidR="003E22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122,39</w:t>
            </w:r>
          </w:p>
        </w:tc>
      </w:tr>
      <w:tr w:rsidR="004609C3" w:rsidRPr="004609C3" w:rsidTr="00CB0C28">
        <w:tc>
          <w:tcPr>
            <w:tcW w:w="2802" w:type="dxa"/>
          </w:tcPr>
          <w:p w:rsidR="004609C3" w:rsidRPr="004609C3" w:rsidRDefault="004609C3" w:rsidP="00460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Sabinov</w:t>
            </w:r>
          </w:p>
          <w:p w:rsidR="004609C3" w:rsidRPr="004609C3" w:rsidRDefault="004609C3" w:rsidP="00460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609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SOcÚ</w:t>
            </w:r>
            <w:proofErr w:type="spellEnd"/>
            <w:r w:rsidRPr="004609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stavebný</w:t>
            </w:r>
          </w:p>
        </w:tc>
        <w:tc>
          <w:tcPr>
            <w:tcW w:w="2268" w:type="dxa"/>
          </w:tcPr>
          <w:p w:rsidR="004609C3" w:rsidRPr="004609C3" w:rsidRDefault="00733F37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733,29</w:t>
            </w:r>
          </w:p>
        </w:tc>
        <w:tc>
          <w:tcPr>
            <w:tcW w:w="2126" w:type="dxa"/>
          </w:tcPr>
          <w:p w:rsidR="004609C3" w:rsidRPr="004609C3" w:rsidRDefault="00C25329" w:rsidP="0069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1718,86</w:t>
            </w:r>
          </w:p>
        </w:tc>
        <w:tc>
          <w:tcPr>
            <w:tcW w:w="2268" w:type="dxa"/>
          </w:tcPr>
          <w:p w:rsidR="004609C3" w:rsidRPr="004609C3" w:rsidRDefault="00162966" w:rsidP="003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  <w:r w:rsidR="003E22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985,57</w:t>
            </w:r>
          </w:p>
        </w:tc>
      </w:tr>
      <w:tr w:rsidR="004609C3" w:rsidRPr="004609C3" w:rsidTr="00CB0C28">
        <w:tc>
          <w:tcPr>
            <w:tcW w:w="2802" w:type="dxa"/>
          </w:tcPr>
          <w:p w:rsidR="004609C3" w:rsidRPr="004609C3" w:rsidRDefault="004609C3" w:rsidP="00460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SPOLU záväzok voči mestu Sabinov</w:t>
            </w:r>
          </w:p>
        </w:tc>
        <w:tc>
          <w:tcPr>
            <w:tcW w:w="2268" w:type="dxa"/>
          </w:tcPr>
          <w:p w:rsidR="004609C3" w:rsidRPr="004609C3" w:rsidRDefault="00162966" w:rsidP="0016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26" w:type="dxa"/>
          </w:tcPr>
          <w:p w:rsidR="004609C3" w:rsidRPr="004609C3" w:rsidRDefault="003E2200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1.107,96</w:t>
            </w:r>
          </w:p>
        </w:tc>
        <w:tc>
          <w:tcPr>
            <w:tcW w:w="2268" w:type="dxa"/>
          </w:tcPr>
          <w:p w:rsidR="004609C3" w:rsidRPr="004609C3" w:rsidRDefault="00EC4D64" w:rsidP="003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  <w:r w:rsidR="003E22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1.107,96</w:t>
            </w:r>
          </w:p>
        </w:tc>
      </w:tr>
    </w:tbl>
    <w:p w:rsidR="00737AC8" w:rsidRDefault="00737AC8" w:rsidP="004609C3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  <w:lang w:eastAsia="sk-SK"/>
        </w:rPr>
      </w:pPr>
    </w:p>
    <w:p w:rsidR="00205898" w:rsidRDefault="00205898" w:rsidP="004609C3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  <w:lang w:eastAsia="sk-SK"/>
        </w:rPr>
      </w:pPr>
    </w:p>
    <w:p w:rsidR="002D6CC3" w:rsidRDefault="002D6CC3" w:rsidP="004609C3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  <w:lang w:eastAsia="sk-SK"/>
        </w:rPr>
      </w:pPr>
    </w:p>
    <w:p w:rsidR="004609C3" w:rsidRPr="004609C3" w:rsidRDefault="00E75C8B" w:rsidP="004609C3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  <w:lang w:eastAsia="sk-SK"/>
        </w:rPr>
      </w:pPr>
      <w:r>
        <w:rPr>
          <w:rFonts w:ascii="Times New Roman" w:hAnsi="Times New Roman"/>
          <w:color w:val="0000FF"/>
          <w:sz w:val="24"/>
          <w:szCs w:val="24"/>
          <w:u w:val="single"/>
          <w:lang w:eastAsia="sk-SK"/>
        </w:rPr>
        <w:t>d</w:t>
      </w:r>
      <w:r w:rsidR="004609C3" w:rsidRPr="004609C3">
        <w:rPr>
          <w:rFonts w:ascii="Times New Roman" w:hAnsi="Times New Roman"/>
          <w:color w:val="0000FF"/>
          <w:sz w:val="24"/>
          <w:szCs w:val="24"/>
          <w:u w:val="single"/>
          <w:lang w:eastAsia="sk-SK"/>
        </w:rPr>
        <w:t>) Finančné usporiadanie voči štátnym fondom</w:t>
      </w:r>
    </w:p>
    <w:p w:rsidR="0069438A" w:rsidRPr="004609C3" w:rsidRDefault="0069438A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827"/>
        <w:gridCol w:w="1417"/>
        <w:gridCol w:w="1560"/>
        <w:gridCol w:w="1275"/>
      </w:tblGrid>
      <w:tr w:rsidR="004609C3" w:rsidRPr="004609C3" w:rsidTr="00CB0C28">
        <w:tc>
          <w:tcPr>
            <w:tcW w:w="1560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Poskytovateľ </w:t>
            </w: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 </w:t>
            </w: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      - 1 -</w:t>
            </w:r>
          </w:p>
        </w:tc>
        <w:tc>
          <w:tcPr>
            <w:tcW w:w="3827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Účelové určenie grantu, transferu uviesť : školstvo, matrika, .... </w:t>
            </w: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bežné výdavky</w:t>
            </w: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kapitálové výdavky</w:t>
            </w:r>
          </w:p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- 2 -</w:t>
            </w:r>
          </w:p>
        </w:tc>
        <w:tc>
          <w:tcPr>
            <w:tcW w:w="1417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Suma  poskytnutých</w:t>
            </w: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finančných prostriedkov </w:t>
            </w:r>
          </w:p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- 3 -</w:t>
            </w:r>
          </w:p>
        </w:tc>
        <w:tc>
          <w:tcPr>
            <w:tcW w:w="1560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Suma skutočne použitých finančných prostriedkov  </w:t>
            </w:r>
          </w:p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- 4 -</w:t>
            </w:r>
          </w:p>
        </w:tc>
        <w:tc>
          <w:tcPr>
            <w:tcW w:w="1275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Rozdiel</w:t>
            </w: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(stĺ.3 - stĺ.4 )</w:t>
            </w: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- 5 -</w:t>
            </w:r>
          </w:p>
        </w:tc>
      </w:tr>
      <w:tr w:rsidR="004609C3" w:rsidRPr="004609C3" w:rsidTr="00CB0C28">
        <w:tc>
          <w:tcPr>
            <w:tcW w:w="1560" w:type="dxa"/>
          </w:tcPr>
          <w:p w:rsidR="004609C3" w:rsidRPr="004609C3" w:rsidRDefault="00D80CA9" w:rsidP="004609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3827" w:type="dxa"/>
          </w:tcPr>
          <w:p w:rsidR="004609C3" w:rsidRPr="004609C3" w:rsidRDefault="00D80CA9" w:rsidP="004609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417" w:type="dxa"/>
          </w:tcPr>
          <w:p w:rsidR="004609C3" w:rsidRPr="004609C3" w:rsidRDefault="00491A61" w:rsidP="0069438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0,-</w:t>
            </w:r>
          </w:p>
        </w:tc>
        <w:tc>
          <w:tcPr>
            <w:tcW w:w="1560" w:type="dxa"/>
          </w:tcPr>
          <w:p w:rsidR="004609C3" w:rsidRPr="004609C3" w:rsidRDefault="0069438A" w:rsidP="0069438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  <w:r w:rsidR="004609C3"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1275" w:type="dxa"/>
          </w:tcPr>
          <w:p w:rsidR="004609C3" w:rsidRPr="004609C3" w:rsidRDefault="00491A61" w:rsidP="004609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0,-</w:t>
            </w:r>
          </w:p>
        </w:tc>
      </w:tr>
    </w:tbl>
    <w:p w:rsidR="009900D3" w:rsidRDefault="00ED7379" w:rsidP="0049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Obec neuzatvorila v roku 202</w:t>
      </w:r>
      <w:r w:rsidR="00045662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491A61" w:rsidRPr="00491A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žiadnu zmluvu so štátnymi fondmi.</w:t>
      </w:r>
    </w:p>
    <w:p w:rsidR="002D6CC3" w:rsidRDefault="002D6CC3" w:rsidP="00491A61">
      <w:pPr>
        <w:spacing w:after="0" w:line="240" w:lineRule="auto"/>
        <w:jc w:val="both"/>
        <w:rPr>
          <w:rFonts w:ascii="Times New Roman" w:hAnsi="Times New Roman"/>
          <w:color w:val="3366FF"/>
          <w:sz w:val="24"/>
          <w:szCs w:val="24"/>
          <w:u w:val="single"/>
          <w:lang w:eastAsia="sk-SK"/>
        </w:rPr>
      </w:pPr>
    </w:p>
    <w:p w:rsidR="002D6CC3" w:rsidRDefault="002D6CC3" w:rsidP="00491A61">
      <w:pPr>
        <w:spacing w:after="0" w:line="240" w:lineRule="auto"/>
        <w:jc w:val="both"/>
        <w:rPr>
          <w:rFonts w:ascii="Times New Roman" w:hAnsi="Times New Roman"/>
          <w:color w:val="3366FF"/>
          <w:sz w:val="24"/>
          <w:szCs w:val="24"/>
          <w:u w:val="single"/>
          <w:lang w:eastAsia="sk-SK"/>
        </w:rPr>
      </w:pPr>
    </w:p>
    <w:p w:rsidR="002D6CC3" w:rsidRDefault="002D6CC3" w:rsidP="00491A61">
      <w:pPr>
        <w:spacing w:after="0" w:line="240" w:lineRule="auto"/>
        <w:jc w:val="both"/>
        <w:rPr>
          <w:rFonts w:ascii="Times New Roman" w:hAnsi="Times New Roman"/>
          <w:color w:val="3366FF"/>
          <w:sz w:val="24"/>
          <w:szCs w:val="24"/>
          <w:u w:val="single"/>
          <w:lang w:eastAsia="sk-SK"/>
        </w:rPr>
      </w:pPr>
    </w:p>
    <w:p w:rsidR="002D6CC3" w:rsidRDefault="002D6CC3" w:rsidP="00491A61">
      <w:pPr>
        <w:spacing w:after="0" w:line="240" w:lineRule="auto"/>
        <w:jc w:val="both"/>
        <w:rPr>
          <w:rFonts w:ascii="Times New Roman" w:hAnsi="Times New Roman"/>
          <w:color w:val="3366FF"/>
          <w:sz w:val="24"/>
          <w:szCs w:val="24"/>
          <w:u w:val="single"/>
          <w:lang w:eastAsia="sk-SK"/>
        </w:rPr>
      </w:pPr>
    </w:p>
    <w:p w:rsidR="002D6CC3" w:rsidRDefault="002D6CC3" w:rsidP="00491A61">
      <w:pPr>
        <w:spacing w:after="0" w:line="240" w:lineRule="auto"/>
        <w:jc w:val="both"/>
        <w:rPr>
          <w:rFonts w:ascii="Times New Roman" w:hAnsi="Times New Roman"/>
          <w:color w:val="3366FF"/>
          <w:sz w:val="24"/>
          <w:szCs w:val="24"/>
          <w:u w:val="single"/>
          <w:lang w:eastAsia="sk-SK"/>
        </w:rPr>
      </w:pPr>
    </w:p>
    <w:p w:rsidR="00491A61" w:rsidRPr="009900D3" w:rsidRDefault="00E75C8B" w:rsidP="0049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C8B">
        <w:rPr>
          <w:rFonts w:ascii="Times New Roman" w:hAnsi="Times New Roman"/>
          <w:color w:val="3366FF"/>
          <w:sz w:val="24"/>
          <w:szCs w:val="24"/>
          <w:u w:val="single"/>
          <w:lang w:eastAsia="sk-SK"/>
        </w:rPr>
        <w:t>e</w:t>
      </w:r>
      <w:r w:rsidR="00491A61" w:rsidRPr="00E75C8B">
        <w:rPr>
          <w:rFonts w:ascii="Times New Roman" w:hAnsi="Times New Roman"/>
          <w:color w:val="3366FF"/>
          <w:sz w:val="24"/>
          <w:szCs w:val="24"/>
          <w:u w:val="single"/>
          <w:lang w:eastAsia="sk-SK"/>
        </w:rPr>
        <w:t>)Finančné usporiadanie voči rozpočtom VÚC</w:t>
      </w:r>
    </w:p>
    <w:p w:rsidR="00491A61" w:rsidRPr="00491A61" w:rsidRDefault="00491A61" w:rsidP="0049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268"/>
        <w:gridCol w:w="2126"/>
        <w:gridCol w:w="2268"/>
      </w:tblGrid>
      <w:tr w:rsidR="00491A61" w:rsidRPr="00491A61" w:rsidTr="00B91478">
        <w:tc>
          <w:tcPr>
            <w:tcW w:w="2802" w:type="dxa"/>
            <w:shd w:val="clear" w:color="auto" w:fill="D9D9D9"/>
          </w:tcPr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VÚC </w:t>
            </w:r>
          </w:p>
        </w:tc>
        <w:tc>
          <w:tcPr>
            <w:tcW w:w="2268" w:type="dxa"/>
            <w:shd w:val="clear" w:color="auto" w:fill="D9D9D9"/>
          </w:tcPr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Suma </w:t>
            </w: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k-SK"/>
              </w:rPr>
              <w:t>poskytnutých</w:t>
            </w: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finančných </w:t>
            </w: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lastRenderedPageBreak/>
              <w:t>prostriedkov</w:t>
            </w:r>
          </w:p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- 2 -</w:t>
            </w:r>
          </w:p>
        </w:tc>
        <w:tc>
          <w:tcPr>
            <w:tcW w:w="2126" w:type="dxa"/>
            <w:shd w:val="clear" w:color="auto" w:fill="D9D9D9"/>
          </w:tcPr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lastRenderedPageBreak/>
              <w:t xml:space="preserve">Suma skutočne použitých </w:t>
            </w: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lastRenderedPageBreak/>
              <w:t xml:space="preserve">finančných prostriedkov  </w:t>
            </w:r>
          </w:p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- 3 -  </w:t>
            </w:r>
          </w:p>
        </w:tc>
        <w:tc>
          <w:tcPr>
            <w:tcW w:w="2268" w:type="dxa"/>
            <w:shd w:val="clear" w:color="auto" w:fill="D9D9D9"/>
          </w:tcPr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lastRenderedPageBreak/>
              <w:t>Rozdiel</w:t>
            </w:r>
          </w:p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(stĺ.2 - stĺ.3 )</w:t>
            </w:r>
          </w:p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- 4 -</w:t>
            </w:r>
          </w:p>
        </w:tc>
      </w:tr>
      <w:tr w:rsidR="00491A61" w:rsidRPr="00491A61" w:rsidTr="00B91478">
        <w:tc>
          <w:tcPr>
            <w:tcW w:w="2802" w:type="dxa"/>
          </w:tcPr>
          <w:p w:rsidR="00491A61" w:rsidRPr="00491A61" w:rsidRDefault="00D80CA9" w:rsidP="00D8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</w:t>
            </w:r>
          </w:p>
        </w:tc>
        <w:tc>
          <w:tcPr>
            <w:tcW w:w="2268" w:type="dxa"/>
          </w:tcPr>
          <w:p w:rsidR="00491A61" w:rsidRPr="00491A61" w:rsidRDefault="00491A61" w:rsidP="00D8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0,-</w:t>
            </w:r>
          </w:p>
        </w:tc>
        <w:tc>
          <w:tcPr>
            <w:tcW w:w="2126" w:type="dxa"/>
          </w:tcPr>
          <w:p w:rsidR="00491A61" w:rsidRPr="00491A61" w:rsidRDefault="00491A61" w:rsidP="00D8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0,-</w:t>
            </w:r>
          </w:p>
        </w:tc>
        <w:tc>
          <w:tcPr>
            <w:tcW w:w="2268" w:type="dxa"/>
          </w:tcPr>
          <w:p w:rsidR="00491A61" w:rsidRPr="00491A61" w:rsidRDefault="00D80CA9" w:rsidP="00D8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</w:tr>
    </w:tbl>
    <w:p w:rsidR="00491A61" w:rsidRPr="00491A61" w:rsidRDefault="00491A61" w:rsidP="0049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4"/>
        <w:gridCol w:w="2240"/>
        <w:gridCol w:w="2104"/>
        <w:gridCol w:w="2220"/>
      </w:tblGrid>
      <w:tr w:rsidR="00491A61" w:rsidRPr="00491A61" w:rsidTr="00491A61">
        <w:tc>
          <w:tcPr>
            <w:tcW w:w="2724" w:type="dxa"/>
            <w:shd w:val="clear" w:color="auto" w:fill="D9D9D9"/>
          </w:tcPr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VÚC </w:t>
            </w:r>
          </w:p>
        </w:tc>
        <w:tc>
          <w:tcPr>
            <w:tcW w:w="2240" w:type="dxa"/>
            <w:shd w:val="clear" w:color="auto" w:fill="D9D9D9"/>
          </w:tcPr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Suma </w:t>
            </w: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k-SK"/>
              </w:rPr>
              <w:t>prijatých</w:t>
            </w: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finančných prostriedkov</w:t>
            </w:r>
          </w:p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- 2 -</w:t>
            </w:r>
          </w:p>
        </w:tc>
        <w:tc>
          <w:tcPr>
            <w:tcW w:w="2104" w:type="dxa"/>
            <w:shd w:val="clear" w:color="auto" w:fill="D9D9D9"/>
          </w:tcPr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Suma skutočne použitých finančných prostriedkov  </w:t>
            </w:r>
          </w:p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- 3 -  </w:t>
            </w:r>
          </w:p>
        </w:tc>
        <w:tc>
          <w:tcPr>
            <w:tcW w:w="2220" w:type="dxa"/>
            <w:shd w:val="clear" w:color="auto" w:fill="D9D9D9"/>
          </w:tcPr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Rozdiel</w:t>
            </w:r>
          </w:p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(stĺ.2 - stĺ.3 )</w:t>
            </w:r>
          </w:p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- 4 -</w:t>
            </w:r>
          </w:p>
        </w:tc>
      </w:tr>
      <w:tr w:rsidR="00491A61" w:rsidRPr="00491A61" w:rsidTr="00491A61">
        <w:tc>
          <w:tcPr>
            <w:tcW w:w="2724" w:type="dxa"/>
          </w:tcPr>
          <w:p w:rsidR="00491A61" w:rsidRPr="00491A61" w:rsidRDefault="00D80CA9" w:rsidP="00D8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2240" w:type="dxa"/>
          </w:tcPr>
          <w:p w:rsidR="00491A61" w:rsidRPr="00491A61" w:rsidRDefault="00491A61" w:rsidP="00D8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0,-</w:t>
            </w:r>
          </w:p>
        </w:tc>
        <w:tc>
          <w:tcPr>
            <w:tcW w:w="2104" w:type="dxa"/>
          </w:tcPr>
          <w:p w:rsidR="00491A61" w:rsidRPr="00491A61" w:rsidRDefault="00491A61" w:rsidP="00D8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0,-</w:t>
            </w:r>
          </w:p>
        </w:tc>
        <w:tc>
          <w:tcPr>
            <w:tcW w:w="2220" w:type="dxa"/>
          </w:tcPr>
          <w:p w:rsidR="00491A61" w:rsidRPr="00491A61" w:rsidRDefault="00D80CA9" w:rsidP="00D8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</w:tr>
    </w:tbl>
    <w:p w:rsidR="004609C3" w:rsidRPr="004609C3" w:rsidRDefault="004609C3" w:rsidP="00D80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356111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Obec v roku 2022</w:t>
      </w:r>
      <w:r w:rsidR="004609C3"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37AC8"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neobdŕžala</w:t>
      </w:r>
      <w:r w:rsidR="004609C3"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žiadne finančné prostriedky od VÚC, ani neposkytla žiadne dotácie. </w:t>
      </w: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Vypracovala:  </w:t>
      </w:r>
      <w:r w:rsidR="00737AC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Mgr. Veronika </w:t>
      </w:r>
      <w:proofErr w:type="spellStart"/>
      <w:r w:rsidR="00737AC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Gáborová</w:t>
      </w:r>
      <w:proofErr w:type="spellEnd"/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Predkladá:  </w:t>
      </w:r>
      <w:r w:rsidR="00C72F2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Marek </w:t>
      </w:r>
      <w:proofErr w:type="spellStart"/>
      <w:r w:rsidR="00C72F2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Gruška</w:t>
      </w:r>
      <w:proofErr w:type="spellEnd"/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</w:p>
    <w:p w:rsidR="004609C3" w:rsidRPr="004609C3" w:rsidRDefault="004609C3" w:rsidP="004609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 xml:space="preserve">     starosta obce</w:t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14EAD" w:rsidRPr="00162966" w:rsidRDefault="004609C3" w:rsidP="00162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Uzovských Pekľanoch  dňa  </w:t>
      </w:r>
      <w:r w:rsidR="00356111">
        <w:rPr>
          <w:rFonts w:ascii="Times New Roman" w:eastAsia="Times New Roman" w:hAnsi="Times New Roman" w:cs="Times New Roman"/>
          <w:sz w:val="24"/>
          <w:szCs w:val="24"/>
          <w:lang w:eastAsia="sk-SK"/>
        </w:rPr>
        <w:t>31.05.2023</w:t>
      </w:r>
    </w:p>
    <w:p w:rsidR="00DD1BC6" w:rsidRDefault="00DD1BC6" w:rsidP="004609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D7379" w:rsidRDefault="00ED7379" w:rsidP="004609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9. Návrh uznesenia:</w:t>
      </w: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14EAD" w:rsidRPr="00B14EAD" w:rsidRDefault="00B14EAD" w:rsidP="00B14EAD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EAD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berie na vedomie správu</w:t>
      </w:r>
      <w:r w:rsidR="00857C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hlavného kontrolóra za rok 202</w:t>
      </w:r>
      <w:r w:rsidR="00356111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B14EA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14EAD" w:rsidRPr="00B14EAD" w:rsidRDefault="00B14EAD" w:rsidP="00B14EAD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EAD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schvaľuje Záverečný účet obce a celoročné hospodárenie bez výhrad.</w:t>
      </w:r>
    </w:p>
    <w:p w:rsidR="00B14EAD" w:rsidRPr="00162966" w:rsidRDefault="00B14EAD" w:rsidP="00B14EAD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E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Obecné </w:t>
      </w:r>
      <w:r w:rsidRPr="00162966">
        <w:rPr>
          <w:rFonts w:ascii="Times New Roman" w:eastAsia="Times New Roman" w:hAnsi="Times New Roman" w:cs="Times New Roman"/>
          <w:sz w:val="24"/>
          <w:szCs w:val="24"/>
          <w:lang w:eastAsia="sk-SK"/>
        </w:rPr>
        <w:t>zastupiteľstvo schvaľuje použitie prebytku rozpočtového hospodárenia na tvorbu</w:t>
      </w:r>
    </w:p>
    <w:p w:rsidR="00EA75CA" w:rsidRPr="00162966" w:rsidRDefault="00B14EAD" w:rsidP="00B14EAD">
      <w:r w:rsidRPr="001629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rezervného fondu vo výške </w:t>
      </w:r>
      <w:r w:rsidR="00AB230F" w:rsidRPr="001629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 w:rsidR="00ED7379" w:rsidRPr="00DD5FDD">
        <w:rPr>
          <w:rFonts w:ascii="Times New Roman" w:eastAsia="Times New Roman" w:hAnsi="Times New Roman" w:cs="Times New Roman"/>
          <w:sz w:val="24"/>
          <w:szCs w:val="24"/>
          <w:lang w:eastAsia="sk-SK"/>
        </w:rPr>
        <w:t>+</w:t>
      </w:r>
      <w:r w:rsidR="0035611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44.551,87 </w:t>
      </w:r>
      <w:r w:rsidRPr="00162966">
        <w:rPr>
          <w:rFonts w:ascii="Times New Roman" w:eastAsia="Times New Roman" w:hAnsi="Times New Roman" w:cs="Times New Roman"/>
          <w:sz w:val="24"/>
          <w:szCs w:val="24"/>
          <w:lang w:eastAsia="sk-SK"/>
        </w:rPr>
        <w:t>EUR.</w:t>
      </w:r>
    </w:p>
    <w:sectPr w:rsidR="00EA75CA" w:rsidRPr="0016296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D38" w:rsidRDefault="00831D38" w:rsidP="00FF6467">
      <w:pPr>
        <w:spacing w:after="0" w:line="240" w:lineRule="auto"/>
      </w:pPr>
      <w:r>
        <w:separator/>
      </w:r>
    </w:p>
  </w:endnote>
  <w:endnote w:type="continuationSeparator" w:id="0">
    <w:p w:rsidR="00831D38" w:rsidRDefault="00831D38" w:rsidP="00FF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881576"/>
      <w:docPartObj>
        <w:docPartGallery w:val="Page Numbers (Bottom of Page)"/>
        <w:docPartUnique/>
      </w:docPartObj>
    </w:sdtPr>
    <w:sdtContent>
      <w:p w:rsidR="00E96F5D" w:rsidRDefault="00E96F5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377">
          <w:rPr>
            <w:noProof/>
          </w:rPr>
          <w:t>1</w:t>
        </w:r>
        <w:r>
          <w:fldChar w:fldCharType="end"/>
        </w:r>
      </w:p>
    </w:sdtContent>
  </w:sdt>
  <w:p w:rsidR="00E96F5D" w:rsidRDefault="00E96F5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D38" w:rsidRDefault="00831D38" w:rsidP="00FF6467">
      <w:pPr>
        <w:spacing w:after="0" w:line="240" w:lineRule="auto"/>
      </w:pPr>
      <w:r>
        <w:separator/>
      </w:r>
    </w:p>
  </w:footnote>
  <w:footnote w:type="continuationSeparator" w:id="0">
    <w:p w:rsidR="00831D38" w:rsidRDefault="00831D38" w:rsidP="00FF6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D2A"/>
    <w:multiLevelType w:val="hybridMultilevel"/>
    <w:tmpl w:val="5E9A944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012D5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4E46F5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C33083"/>
    <w:multiLevelType w:val="hybridMultilevel"/>
    <w:tmpl w:val="832A7DBA"/>
    <w:lvl w:ilvl="0" w:tplc="B85C26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114C9"/>
    <w:multiLevelType w:val="hybridMultilevel"/>
    <w:tmpl w:val="259C4846"/>
    <w:lvl w:ilvl="0" w:tplc="1A1C00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805E6C"/>
    <w:multiLevelType w:val="hybridMultilevel"/>
    <w:tmpl w:val="AFA25A96"/>
    <w:lvl w:ilvl="0" w:tplc="E788138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9AD311A"/>
    <w:multiLevelType w:val="hybridMultilevel"/>
    <w:tmpl w:val="5BDC60B6"/>
    <w:lvl w:ilvl="0" w:tplc="C2C21B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C5937FB"/>
    <w:multiLevelType w:val="hybridMultilevel"/>
    <w:tmpl w:val="E06E95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206A2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01584B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5022CD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A94954"/>
    <w:multiLevelType w:val="hybridMultilevel"/>
    <w:tmpl w:val="3AD2D412"/>
    <w:lvl w:ilvl="0" w:tplc="9DB003D4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12F14DA"/>
    <w:multiLevelType w:val="hybridMultilevel"/>
    <w:tmpl w:val="086EB416"/>
    <w:lvl w:ilvl="0" w:tplc="CE1A4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D7180"/>
    <w:multiLevelType w:val="hybridMultilevel"/>
    <w:tmpl w:val="22243E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CD7563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7612E"/>
    <w:multiLevelType w:val="hybridMultilevel"/>
    <w:tmpl w:val="1294334E"/>
    <w:lvl w:ilvl="0" w:tplc="CE2E5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0B265A"/>
    <w:multiLevelType w:val="hybridMultilevel"/>
    <w:tmpl w:val="0AD4D742"/>
    <w:lvl w:ilvl="0" w:tplc="32CAF06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3514C"/>
    <w:multiLevelType w:val="hybridMultilevel"/>
    <w:tmpl w:val="6E40187A"/>
    <w:lvl w:ilvl="0" w:tplc="2B9ED04C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C31C8B"/>
    <w:multiLevelType w:val="hybridMultilevel"/>
    <w:tmpl w:val="AB22C4CE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B501C5"/>
    <w:multiLevelType w:val="hybridMultilevel"/>
    <w:tmpl w:val="6A3AA186"/>
    <w:lvl w:ilvl="0" w:tplc="A238E3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2CAF06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22C5111"/>
    <w:multiLevelType w:val="hybridMultilevel"/>
    <w:tmpl w:val="33EAFA9C"/>
    <w:lvl w:ilvl="0" w:tplc="94447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F90C39"/>
    <w:multiLevelType w:val="hybridMultilevel"/>
    <w:tmpl w:val="9820B368"/>
    <w:lvl w:ilvl="0" w:tplc="0F4C243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43C524B5"/>
    <w:multiLevelType w:val="hybridMultilevel"/>
    <w:tmpl w:val="324E59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522C6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3E2A4D"/>
    <w:multiLevelType w:val="hybridMultilevel"/>
    <w:tmpl w:val="1A8CE5F0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F39F0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234B09"/>
    <w:multiLevelType w:val="hybridMultilevel"/>
    <w:tmpl w:val="9C2E20E6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C14BB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8D0A18"/>
    <w:multiLevelType w:val="hybridMultilevel"/>
    <w:tmpl w:val="0268CB48"/>
    <w:lvl w:ilvl="0" w:tplc="3B74619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DBE05FB"/>
    <w:multiLevelType w:val="hybridMultilevel"/>
    <w:tmpl w:val="E74A8E42"/>
    <w:lvl w:ilvl="0" w:tplc="F27AB18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E065419"/>
    <w:multiLevelType w:val="hybridMultilevel"/>
    <w:tmpl w:val="AFAAAE9A"/>
    <w:lvl w:ilvl="0" w:tplc="041B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8C15C0"/>
    <w:multiLevelType w:val="hybridMultilevel"/>
    <w:tmpl w:val="2A4AD5B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BD65E4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E4089"/>
    <w:multiLevelType w:val="hybridMultilevel"/>
    <w:tmpl w:val="9C2A85E6"/>
    <w:lvl w:ilvl="0" w:tplc="B7A8478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8BA6C0E"/>
    <w:multiLevelType w:val="hybridMultilevel"/>
    <w:tmpl w:val="1D7EB86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412EDE"/>
    <w:multiLevelType w:val="hybridMultilevel"/>
    <w:tmpl w:val="2C3EB746"/>
    <w:lvl w:ilvl="0" w:tplc="892AAE4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D7C6E40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FE85574"/>
    <w:multiLevelType w:val="hybridMultilevel"/>
    <w:tmpl w:val="99D653DC"/>
    <w:lvl w:ilvl="0" w:tplc="33F6F3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6696418"/>
    <w:multiLevelType w:val="hybridMultilevel"/>
    <w:tmpl w:val="00122544"/>
    <w:lvl w:ilvl="0" w:tplc="FFFFFFFF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9">
    <w:nsid w:val="7882735E"/>
    <w:multiLevelType w:val="hybridMultilevel"/>
    <w:tmpl w:val="986E3720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CD0BC1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0"/>
  </w:num>
  <w:num w:numId="3">
    <w:abstractNumId w:val="20"/>
  </w:num>
  <w:num w:numId="4">
    <w:abstractNumId w:val="14"/>
  </w:num>
  <w:num w:numId="5">
    <w:abstractNumId w:val="34"/>
  </w:num>
  <w:num w:numId="6">
    <w:abstractNumId w:val="31"/>
  </w:num>
  <w:num w:numId="7">
    <w:abstractNumId w:val="19"/>
  </w:num>
  <w:num w:numId="8">
    <w:abstractNumId w:val="30"/>
  </w:num>
  <w:num w:numId="9">
    <w:abstractNumId w:val="5"/>
  </w:num>
  <w:num w:numId="10">
    <w:abstractNumId w:val="22"/>
  </w:num>
  <w:num w:numId="11">
    <w:abstractNumId w:val="0"/>
  </w:num>
  <w:num w:numId="12">
    <w:abstractNumId w:val="29"/>
  </w:num>
  <w:num w:numId="13">
    <w:abstractNumId w:val="4"/>
  </w:num>
  <w:num w:numId="14">
    <w:abstractNumId w:val="35"/>
  </w:num>
  <w:num w:numId="15">
    <w:abstractNumId w:val="39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</w:num>
  <w:num w:numId="20">
    <w:abstractNumId w:val="21"/>
  </w:num>
  <w:num w:numId="21">
    <w:abstractNumId w:val="37"/>
  </w:num>
  <w:num w:numId="22">
    <w:abstractNumId w:val="24"/>
  </w:num>
  <w:num w:numId="23">
    <w:abstractNumId w:val="2"/>
  </w:num>
  <w:num w:numId="24">
    <w:abstractNumId w:val="1"/>
  </w:num>
  <w:num w:numId="25">
    <w:abstractNumId w:val="28"/>
  </w:num>
  <w:num w:numId="26">
    <w:abstractNumId w:val="8"/>
  </w:num>
  <w:num w:numId="27">
    <w:abstractNumId w:val="17"/>
  </w:num>
  <w:num w:numId="28">
    <w:abstractNumId w:val="27"/>
  </w:num>
  <w:num w:numId="29">
    <w:abstractNumId w:val="26"/>
  </w:num>
  <w:num w:numId="30">
    <w:abstractNumId w:val="15"/>
  </w:num>
  <w:num w:numId="31">
    <w:abstractNumId w:val="6"/>
  </w:num>
  <w:num w:numId="32">
    <w:abstractNumId w:val="32"/>
  </w:num>
  <w:num w:numId="33">
    <w:abstractNumId w:val="9"/>
  </w:num>
  <w:num w:numId="34">
    <w:abstractNumId w:val="40"/>
  </w:num>
  <w:num w:numId="35">
    <w:abstractNumId w:val="36"/>
  </w:num>
  <w:num w:numId="36">
    <w:abstractNumId w:val="33"/>
  </w:num>
  <w:num w:numId="37">
    <w:abstractNumId w:val="23"/>
  </w:num>
  <w:num w:numId="38">
    <w:abstractNumId w:val="18"/>
  </w:num>
  <w:num w:numId="39">
    <w:abstractNumId w:val="12"/>
  </w:num>
  <w:num w:numId="40">
    <w:abstractNumId w:val="3"/>
  </w:num>
  <w:num w:numId="41">
    <w:abstractNumId w:val="13"/>
  </w:num>
  <w:num w:numId="42">
    <w:abstractNumId w:val="25"/>
  </w:num>
  <w:num w:numId="4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75"/>
    <w:rsid w:val="00005BCA"/>
    <w:rsid w:val="00012D29"/>
    <w:rsid w:val="00024F8F"/>
    <w:rsid w:val="000267FA"/>
    <w:rsid w:val="00031538"/>
    <w:rsid w:val="00031E0A"/>
    <w:rsid w:val="000325BC"/>
    <w:rsid w:val="0004005C"/>
    <w:rsid w:val="0004071F"/>
    <w:rsid w:val="00045662"/>
    <w:rsid w:val="00057B28"/>
    <w:rsid w:val="00065212"/>
    <w:rsid w:val="000661DD"/>
    <w:rsid w:val="00072351"/>
    <w:rsid w:val="00081B0A"/>
    <w:rsid w:val="000914F5"/>
    <w:rsid w:val="000964A8"/>
    <w:rsid w:val="000A49A5"/>
    <w:rsid w:val="000A7355"/>
    <w:rsid w:val="000B0FC1"/>
    <w:rsid w:val="000B115C"/>
    <w:rsid w:val="000B1C02"/>
    <w:rsid w:val="000B2CAB"/>
    <w:rsid w:val="000B55FA"/>
    <w:rsid w:val="000B5DC5"/>
    <w:rsid w:val="000C0760"/>
    <w:rsid w:val="000D3787"/>
    <w:rsid w:val="000D4126"/>
    <w:rsid w:val="000D6C53"/>
    <w:rsid w:val="000D76DE"/>
    <w:rsid w:val="000D798C"/>
    <w:rsid w:val="000E2A38"/>
    <w:rsid w:val="000F31CC"/>
    <w:rsid w:val="000F3EB5"/>
    <w:rsid w:val="000F6AC5"/>
    <w:rsid w:val="00106E6C"/>
    <w:rsid w:val="00110963"/>
    <w:rsid w:val="00121B78"/>
    <w:rsid w:val="001220C6"/>
    <w:rsid w:val="001227C6"/>
    <w:rsid w:val="00127B4E"/>
    <w:rsid w:val="00145697"/>
    <w:rsid w:val="00145A6E"/>
    <w:rsid w:val="0014660F"/>
    <w:rsid w:val="001471FC"/>
    <w:rsid w:val="001532BB"/>
    <w:rsid w:val="001562AE"/>
    <w:rsid w:val="00160ECE"/>
    <w:rsid w:val="00162966"/>
    <w:rsid w:val="001669E2"/>
    <w:rsid w:val="001710C0"/>
    <w:rsid w:val="001737E8"/>
    <w:rsid w:val="001756BC"/>
    <w:rsid w:val="00195382"/>
    <w:rsid w:val="001A0CD0"/>
    <w:rsid w:val="001A5AC1"/>
    <w:rsid w:val="001B0259"/>
    <w:rsid w:val="001B0326"/>
    <w:rsid w:val="001B3D68"/>
    <w:rsid w:val="001C3AC2"/>
    <w:rsid w:val="001C6F28"/>
    <w:rsid w:val="001D2548"/>
    <w:rsid w:val="001D426A"/>
    <w:rsid w:val="001D4CEA"/>
    <w:rsid w:val="001D78A4"/>
    <w:rsid w:val="001E1BFB"/>
    <w:rsid w:val="001E7E8F"/>
    <w:rsid w:val="001F1B40"/>
    <w:rsid w:val="001F45AC"/>
    <w:rsid w:val="001F46FF"/>
    <w:rsid w:val="00201A10"/>
    <w:rsid w:val="00205898"/>
    <w:rsid w:val="00213310"/>
    <w:rsid w:val="002162C0"/>
    <w:rsid w:val="00216A18"/>
    <w:rsid w:val="00223EA4"/>
    <w:rsid w:val="00233629"/>
    <w:rsid w:val="00233ECA"/>
    <w:rsid w:val="0025634C"/>
    <w:rsid w:val="0025769C"/>
    <w:rsid w:val="00262FBA"/>
    <w:rsid w:val="00265F0F"/>
    <w:rsid w:val="002679F8"/>
    <w:rsid w:val="0027201A"/>
    <w:rsid w:val="00272CCD"/>
    <w:rsid w:val="002814E7"/>
    <w:rsid w:val="00285EB7"/>
    <w:rsid w:val="00291C16"/>
    <w:rsid w:val="002A24E2"/>
    <w:rsid w:val="002A2745"/>
    <w:rsid w:val="002A37AB"/>
    <w:rsid w:val="002A59AC"/>
    <w:rsid w:val="002B4B0B"/>
    <w:rsid w:val="002C0D6E"/>
    <w:rsid w:val="002C5302"/>
    <w:rsid w:val="002C7903"/>
    <w:rsid w:val="002D0CCD"/>
    <w:rsid w:val="002D392C"/>
    <w:rsid w:val="002D3FD3"/>
    <w:rsid w:val="002D6CC3"/>
    <w:rsid w:val="002E09A1"/>
    <w:rsid w:val="002F7E51"/>
    <w:rsid w:val="0030252A"/>
    <w:rsid w:val="003259BC"/>
    <w:rsid w:val="00325D1D"/>
    <w:rsid w:val="00333EB5"/>
    <w:rsid w:val="003436BA"/>
    <w:rsid w:val="00353AD6"/>
    <w:rsid w:val="003555C2"/>
    <w:rsid w:val="00356111"/>
    <w:rsid w:val="003637A0"/>
    <w:rsid w:val="0036401B"/>
    <w:rsid w:val="003670F4"/>
    <w:rsid w:val="00367198"/>
    <w:rsid w:val="003801BD"/>
    <w:rsid w:val="003807F3"/>
    <w:rsid w:val="00380A63"/>
    <w:rsid w:val="00393107"/>
    <w:rsid w:val="00394CBC"/>
    <w:rsid w:val="003A052C"/>
    <w:rsid w:val="003A239C"/>
    <w:rsid w:val="003B67AA"/>
    <w:rsid w:val="003C010D"/>
    <w:rsid w:val="003C0F73"/>
    <w:rsid w:val="003D3421"/>
    <w:rsid w:val="003D3B94"/>
    <w:rsid w:val="003D7EF1"/>
    <w:rsid w:val="003E2200"/>
    <w:rsid w:val="003E5DE8"/>
    <w:rsid w:val="003F2BEE"/>
    <w:rsid w:val="003F7084"/>
    <w:rsid w:val="00410010"/>
    <w:rsid w:val="0043339B"/>
    <w:rsid w:val="004403DE"/>
    <w:rsid w:val="0044305D"/>
    <w:rsid w:val="0044513D"/>
    <w:rsid w:val="00451E39"/>
    <w:rsid w:val="0045229A"/>
    <w:rsid w:val="00452377"/>
    <w:rsid w:val="004529BB"/>
    <w:rsid w:val="004609C3"/>
    <w:rsid w:val="00465ABD"/>
    <w:rsid w:val="0047504E"/>
    <w:rsid w:val="00475360"/>
    <w:rsid w:val="004755D0"/>
    <w:rsid w:val="00485FA4"/>
    <w:rsid w:val="00491A61"/>
    <w:rsid w:val="004A34EC"/>
    <w:rsid w:val="004A491F"/>
    <w:rsid w:val="004A73F8"/>
    <w:rsid w:val="004A7D33"/>
    <w:rsid w:val="004B01CD"/>
    <w:rsid w:val="004B24D6"/>
    <w:rsid w:val="004C181B"/>
    <w:rsid w:val="004C721D"/>
    <w:rsid w:val="004D03B4"/>
    <w:rsid w:val="004D3FD8"/>
    <w:rsid w:val="004D61A3"/>
    <w:rsid w:val="004F480A"/>
    <w:rsid w:val="004F5C83"/>
    <w:rsid w:val="00503B52"/>
    <w:rsid w:val="0052353B"/>
    <w:rsid w:val="00530C6A"/>
    <w:rsid w:val="005313C8"/>
    <w:rsid w:val="00532F69"/>
    <w:rsid w:val="005331A3"/>
    <w:rsid w:val="00536E89"/>
    <w:rsid w:val="00537B7B"/>
    <w:rsid w:val="00544ABA"/>
    <w:rsid w:val="005509C0"/>
    <w:rsid w:val="00550EAB"/>
    <w:rsid w:val="005546D3"/>
    <w:rsid w:val="00555B87"/>
    <w:rsid w:val="00555FCC"/>
    <w:rsid w:val="0055607D"/>
    <w:rsid w:val="00561E31"/>
    <w:rsid w:val="00563986"/>
    <w:rsid w:val="0056462C"/>
    <w:rsid w:val="00571D49"/>
    <w:rsid w:val="00572191"/>
    <w:rsid w:val="00585F2A"/>
    <w:rsid w:val="005A334C"/>
    <w:rsid w:val="005B01E9"/>
    <w:rsid w:val="005B29BB"/>
    <w:rsid w:val="005B3795"/>
    <w:rsid w:val="005B45B9"/>
    <w:rsid w:val="005B4AE2"/>
    <w:rsid w:val="005C4AB3"/>
    <w:rsid w:val="005F001E"/>
    <w:rsid w:val="005F1E97"/>
    <w:rsid w:val="005F5267"/>
    <w:rsid w:val="005F6FAA"/>
    <w:rsid w:val="0060120B"/>
    <w:rsid w:val="0060700A"/>
    <w:rsid w:val="00612A47"/>
    <w:rsid w:val="00612DC2"/>
    <w:rsid w:val="0061577B"/>
    <w:rsid w:val="00625813"/>
    <w:rsid w:val="00627058"/>
    <w:rsid w:val="00627E33"/>
    <w:rsid w:val="00637F9B"/>
    <w:rsid w:val="00653528"/>
    <w:rsid w:val="00653695"/>
    <w:rsid w:val="00654525"/>
    <w:rsid w:val="006571EC"/>
    <w:rsid w:val="006578FC"/>
    <w:rsid w:val="006633BF"/>
    <w:rsid w:val="0066378D"/>
    <w:rsid w:val="00690B03"/>
    <w:rsid w:val="006935EC"/>
    <w:rsid w:val="0069438A"/>
    <w:rsid w:val="006A240A"/>
    <w:rsid w:val="006B57F7"/>
    <w:rsid w:val="006B59D9"/>
    <w:rsid w:val="006B6B22"/>
    <w:rsid w:val="006B7CF5"/>
    <w:rsid w:val="006C3B07"/>
    <w:rsid w:val="006D365F"/>
    <w:rsid w:val="006D4DDF"/>
    <w:rsid w:val="006E27B6"/>
    <w:rsid w:val="006E6B0C"/>
    <w:rsid w:val="006F1269"/>
    <w:rsid w:val="006F39F0"/>
    <w:rsid w:val="00703355"/>
    <w:rsid w:val="00706F57"/>
    <w:rsid w:val="00707BEC"/>
    <w:rsid w:val="00710C10"/>
    <w:rsid w:val="00714B1E"/>
    <w:rsid w:val="007154D2"/>
    <w:rsid w:val="00715F05"/>
    <w:rsid w:val="007163BC"/>
    <w:rsid w:val="007254CB"/>
    <w:rsid w:val="00733F37"/>
    <w:rsid w:val="0073792A"/>
    <w:rsid w:val="00737AC8"/>
    <w:rsid w:val="00740454"/>
    <w:rsid w:val="0074515B"/>
    <w:rsid w:val="0075388C"/>
    <w:rsid w:val="00765B32"/>
    <w:rsid w:val="007717B7"/>
    <w:rsid w:val="007802B7"/>
    <w:rsid w:val="00780E0F"/>
    <w:rsid w:val="00793816"/>
    <w:rsid w:val="00796046"/>
    <w:rsid w:val="007B1561"/>
    <w:rsid w:val="007B63E3"/>
    <w:rsid w:val="007D1179"/>
    <w:rsid w:val="007D55FC"/>
    <w:rsid w:val="007E3177"/>
    <w:rsid w:val="007F36EB"/>
    <w:rsid w:val="007F40B2"/>
    <w:rsid w:val="007F646F"/>
    <w:rsid w:val="0080370E"/>
    <w:rsid w:val="0081507F"/>
    <w:rsid w:val="008219FC"/>
    <w:rsid w:val="0082230B"/>
    <w:rsid w:val="00831D38"/>
    <w:rsid w:val="0083342B"/>
    <w:rsid w:val="00837DE7"/>
    <w:rsid w:val="0084223A"/>
    <w:rsid w:val="0085379B"/>
    <w:rsid w:val="00857C6E"/>
    <w:rsid w:val="0087497D"/>
    <w:rsid w:val="00887938"/>
    <w:rsid w:val="008928F4"/>
    <w:rsid w:val="008932FE"/>
    <w:rsid w:val="00896E7F"/>
    <w:rsid w:val="008A3131"/>
    <w:rsid w:val="008A68EB"/>
    <w:rsid w:val="008B4076"/>
    <w:rsid w:val="008D0BDC"/>
    <w:rsid w:val="008D7F35"/>
    <w:rsid w:val="008E44D7"/>
    <w:rsid w:val="008E4A18"/>
    <w:rsid w:val="008E54BE"/>
    <w:rsid w:val="008E5C28"/>
    <w:rsid w:val="008E6854"/>
    <w:rsid w:val="008F01C1"/>
    <w:rsid w:val="008F423E"/>
    <w:rsid w:val="00901FDD"/>
    <w:rsid w:val="00910489"/>
    <w:rsid w:val="00924E72"/>
    <w:rsid w:val="0094439E"/>
    <w:rsid w:val="009445B8"/>
    <w:rsid w:val="00960164"/>
    <w:rsid w:val="009671B0"/>
    <w:rsid w:val="0097137A"/>
    <w:rsid w:val="00973601"/>
    <w:rsid w:val="00973951"/>
    <w:rsid w:val="00977516"/>
    <w:rsid w:val="00983A0F"/>
    <w:rsid w:val="00985731"/>
    <w:rsid w:val="00986780"/>
    <w:rsid w:val="009900D3"/>
    <w:rsid w:val="009A2C0B"/>
    <w:rsid w:val="009A3324"/>
    <w:rsid w:val="009A37F8"/>
    <w:rsid w:val="009A5F40"/>
    <w:rsid w:val="009B29DA"/>
    <w:rsid w:val="009E0222"/>
    <w:rsid w:val="009E43E9"/>
    <w:rsid w:val="009E5D47"/>
    <w:rsid w:val="009F1A3B"/>
    <w:rsid w:val="00A00060"/>
    <w:rsid w:val="00A01082"/>
    <w:rsid w:val="00A04696"/>
    <w:rsid w:val="00A04A30"/>
    <w:rsid w:val="00A076FF"/>
    <w:rsid w:val="00A2141F"/>
    <w:rsid w:val="00A37F97"/>
    <w:rsid w:val="00A41831"/>
    <w:rsid w:val="00A45B92"/>
    <w:rsid w:val="00A52D8B"/>
    <w:rsid w:val="00A56AC7"/>
    <w:rsid w:val="00A576BC"/>
    <w:rsid w:val="00A6572E"/>
    <w:rsid w:val="00A73175"/>
    <w:rsid w:val="00A76702"/>
    <w:rsid w:val="00A841D6"/>
    <w:rsid w:val="00A85A35"/>
    <w:rsid w:val="00A96EC4"/>
    <w:rsid w:val="00AA14F0"/>
    <w:rsid w:val="00AA560A"/>
    <w:rsid w:val="00AB230F"/>
    <w:rsid w:val="00AC34D2"/>
    <w:rsid w:val="00AC7291"/>
    <w:rsid w:val="00AE00C9"/>
    <w:rsid w:val="00AE411D"/>
    <w:rsid w:val="00AE6EBF"/>
    <w:rsid w:val="00AF46A2"/>
    <w:rsid w:val="00AF7A14"/>
    <w:rsid w:val="00B0218B"/>
    <w:rsid w:val="00B04DEE"/>
    <w:rsid w:val="00B0683E"/>
    <w:rsid w:val="00B14EAD"/>
    <w:rsid w:val="00B41C91"/>
    <w:rsid w:val="00B427AD"/>
    <w:rsid w:val="00B5006A"/>
    <w:rsid w:val="00B53839"/>
    <w:rsid w:val="00B5464D"/>
    <w:rsid w:val="00B74BE8"/>
    <w:rsid w:val="00B83CCB"/>
    <w:rsid w:val="00B90975"/>
    <w:rsid w:val="00B91478"/>
    <w:rsid w:val="00B92CED"/>
    <w:rsid w:val="00B93051"/>
    <w:rsid w:val="00B96C35"/>
    <w:rsid w:val="00BA50A9"/>
    <w:rsid w:val="00BB3A0C"/>
    <w:rsid w:val="00BB59BF"/>
    <w:rsid w:val="00BB6C7C"/>
    <w:rsid w:val="00BC078E"/>
    <w:rsid w:val="00BC2FE7"/>
    <w:rsid w:val="00BC528A"/>
    <w:rsid w:val="00BC6742"/>
    <w:rsid w:val="00BD1422"/>
    <w:rsid w:val="00BD2C49"/>
    <w:rsid w:val="00BE5761"/>
    <w:rsid w:val="00BF6ADB"/>
    <w:rsid w:val="00BF6B61"/>
    <w:rsid w:val="00C00D14"/>
    <w:rsid w:val="00C06B10"/>
    <w:rsid w:val="00C13505"/>
    <w:rsid w:val="00C217AF"/>
    <w:rsid w:val="00C22CA0"/>
    <w:rsid w:val="00C25329"/>
    <w:rsid w:val="00C27D64"/>
    <w:rsid w:val="00C27E1D"/>
    <w:rsid w:val="00C3206B"/>
    <w:rsid w:val="00C40D14"/>
    <w:rsid w:val="00C524C2"/>
    <w:rsid w:val="00C556DB"/>
    <w:rsid w:val="00C55B52"/>
    <w:rsid w:val="00C55DD5"/>
    <w:rsid w:val="00C63A32"/>
    <w:rsid w:val="00C7099A"/>
    <w:rsid w:val="00C72F2D"/>
    <w:rsid w:val="00C74CA2"/>
    <w:rsid w:val="00C7672B"/>
    <w:rsid w:val="00C77EB3"/>
    <w:rsid w:val="00C84DF5"/>
    <w:rsid w:val="00C90049"/>
    <w:rsid w:val="00CA5C41"/>
    <w:rsid w:val="00CB0C28"/>
    <w:rsid w:val="00CB1A3B"/>
    <w:rsid w:val="00CB67C0"/>
    <w:rsid w:val="00CB7C4E"/>
    <w:rsid w:val="00CC0AB9"/>
    <w:rsid w:val="00CC2A31"/>
    <w:rsid w:val="00CC4105"/>
    <w:rsid w:val="00CD42A6"/>
    <w:rsid w:val="00CD5B81"/>
    <w:rsid w:val="00CE1179"/>
    <w:rsid w:val="00CE279E"/>
    <w:rsid w:val="00CE4A93"/>
    <w:rsid w:val="00CE52FC"/>
    <w:rsid w:val="00D00954"/>
    <w:rsid w:val="00D06028"/>
    <w:rsid w:val="00D16260"/>
    <w:rsid w:val="00D25B7D"/>
    <w:rsid w:val="00D30F3B"/>
    <w:rsid w:val="00D31497"/>
    <w:rsid w:val="00D31DED"/>
    <w:rsid w:val="00D40664"/>
    <w:rsid w:val="00D51FD5"/>
    <w:rsid w:val="00D6422D"/>
    <w:rsid w:val="00D67765"/>
    <w:rsid w:val="00D701D7"/>
    <w:rsid w:val="00D7147F"/>
    <w:rsid w:val="00D731DE"/>
    <w:rsid w:val="00D80CA9"/>
    <w:rsid w:val="00D80F64"/>
    <w:rsid w:val="00D84C5A"/>
    <w:rsid w:val="00D91B03"/>
    <w:rsid w:val="00DA0BBC"/>
    <w:rsid w:val="00DD1BC6"/>
    <w:rsid w:val="00DD410B"/>
    <w:rsid w:val="00DD5FDD"/>
    <w:rsid w:val="00DD7391"/>
    <w:rsid w:val="00DE6335"/>
    <w:rsid w:val="00DF1211"/>
    <w:rsid w:val="00DF2632"/>
    <w:rsid w:val="00DF345F"/>
    <w:rsid w:val="00E00354"/>
    <w:rsid w:val="00E06DC2"/>
    <w:rsid w:val="00E10F4A"/>
    <w:rsid w:val="00E2316B"/>
    <w:rsid w:val="00E35E6F"/>
    <w:rsid w:val="00E37F70"/>
    <w:rsid w:val="00E42D61"/>
    <w:rsid w:val="00E54FE7"/>
    <w:rsid w:val="00E61579"/>
    <w:rsid w:val="00E615B3"/>
    <w:rsid w:val="00E63D18"/>
    <w:rsid w:val="00E65CE7"/>
    <w:rsid w:val="00E75C8B"/>
    <w:rsid w:val="00E77DA8"/>
    <w:rsid w:val="00E83C46"/>
    <w:rsid w:val="00E85E9B"/>
    <w:rsid w:val="00E95284"/>
    <w:rsid w:val="00E96F5D"/>
    <w:rsid w:val="00EA0814"/>
    <w:rsid w:val="00EA319B"/>
    <w:rsid w:val="00EA4AC4"/>
    <w:rsid w:val="00EA6682"/>
    <w:rsid w:val="00EA75CA"/>
    <w:rsid w:val="00EB4605"/>
    <w:rsid w:val="00EB50AA"/>
    <w:rsid w:val="00EC1995"/>
    <w:rsid w:val="00EC4D64"/>
    <w:rsid w:val="00ED200F"/>
    <w:rsid w:val="00ED7379"/>
    <w:rsid w:val="00ED79C5"/>
    <w:rsid w:val="00F05EFA"/>
    <w:rsid w:val="00F14427"/>
    <w:rsid w:val="00F15A1B"/>
    <w:rsid w:val="00F1604F"/>
    <w:rsid w:val="00F2066A"/>
    <w:rsid w:val="00F207E4"/>
    <w:rsid w:val="00F21622"/>
    <w:rsid w:val="00F23DB3"/>
    <w:rsid w:val="00F25A49"/>
    <w:rsid w:val="00F31759"/>
    <w:rsid w:val="00F501AF"/>
    <w:rsid w:val="00F5260D"/>
    <w:rsid w:val="00F560F2"/>
    <w:rsid w:val="00F566DD"/>
    <w:rsid w:val="00F568A1"/>
    <w:rsid w:val="00F62925"/>
    <w:rsid w:val="00F76FE3"/>
    <w:rsid w:val="00F7781E"/>
    <w:rsid w:val="00F82797"/>
    <w:rsid w:val="00F86964"/>
    <w:rsid w:val="00F90FFF"/>
    <w:rsid w:val="00F92346"/>
    <w:rsid w:val="00F94A6F"/>
    <w:rsid w:val="00F974D0"/>
    <w:rsid w:val="00FA5D7B"/>
    <w:rsid w:val="00FB17BC"/>
    <w:rsid w:val="00FB41A3"/>
    <w:rsid w:val="00FC3B4F"/>
    <w:rsid w:val="00FC3EA5"/>
    <w:rsid w:val="00FD10C2"/>
    <w:rsid w:val="00FD402C"/>
    <w:rsid w:val="00FD7B4B"/>
    <w:rsid w:val="00FE2604"/>
    <w:rsid w:val="00FF6467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Bezzoznamu1">
    <w:name w:val="Bez zoznamu1"/>
    <w:next w:val="Bezzoznamu"/>
    <w:semiHidden/>
    <w:unhideWhenUsed/>
    <w:rsid w:val="004609C3"/>
  </w:style>
  <w:style w:type="paragraph" w:styleId="Hlavika">
    <w:name w:val="header"/>
    <w:basedOn w:val="Normlny"/>
    <w:link w:val="HlavikaChar"/>
    <w:rsid w:val="004609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4609C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4609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4609C3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rsid w:val="0046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any">
    <w:name w:val="page number"/>
    <w:basedOn w:val="Predvolenpsmoodseku"/>
    <w:rsid w:val="004609C3"/>
  </w:style>
  <w:style w:type="paragraph" w:styleId="Odsekzoznamu">
    <w:name w:val="List Paragraph"/>
    <w:basedOn w:val="Normlny"/>
    <w:uiPriority w:val="34"/>
    <w:qFormat/>
    <w:rsid w:val="004609C3"/>
    <w:pPr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character" w:styleId="Siln">
    <w:name w:val="Strong"/>
    <w:basedOn w:val="Predvolenpsmoodseku"/>
    <w:uiPriority w:val="22"/>
    <w:qFormat/>
    <w:rsid w:val="004609C3"/>
    <w:rPr>
      <w:b/>
      <w:bCs/>
    </w:rPr>
  </w:style>
  <w:style w:type="character" w:styleId="Zvraznenie">
    <w:name w:val="Emphasis"/>
    <w:basedOn w:val="Predvolenpsmoodseku"/>
    <w:uiPriority w:val="20"/>
    <w:qFormat/>
    <w:rsid w:val="004609C3"/>
    <w:rPr>
      <w:i/>
      <w:iCs/>
    </w:rPr>
  </w:style>
  <w:style w:type="table" w:styleId="Elegantntabuka">
    <w:name w:val="Table Elegant"/>
    <w:basedOn w:val="Normlnatabuka"/>
    <w:rsid w:val="0046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46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0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Bezzoznamu1">
    <w:name w:val="Bez zoznamu1"/>
    <w:next w:val="Bezzoznamu"/>
    <w:semiHidden/>
    <w:unhideWhenUsed/>
    <w:rsid w:val="004609C3"/>
  </w:style>
  <w:style w:type="paragraph" w:styleId="Hlavika">
    <w:name w:val="header"/>
    <w:basedOn w:val="Normlny"/>
    <w:link w:val="HlavikaChar"/>
    <w:rsid w:val="004609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4609C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4609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4609C3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rsid w:val="0046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any">
    <w:name w:val="page number"/>
    <w:basedOn w:val="Predvolenpsmoodseku"/>
    <w:rsid w:val="004609C3"/>
  </w:style>
  <w:style w:type="paragraph" w:styleId="Odsekzoznamu">
    <w:name w:val="List Paragraph"/>
    <w:basedOn w:val="Normlny"/>
    <w:uiPriority w:val="34"/>
    <w:qFormat/>
    <w:rsid w:val="004609C3"/>
    <w:pPr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character" w:styleId="Siln">
    <w:name w:val="Strong"/>
    <w:basedOn w:val="Predvolenpsmoodseku"/>
    <w:uiPriority w:val="22"/>
    <w:qFormat/>
    <w:rsid w:val="004609C3"/>
    <w:rPr>
      <w:b/>
      <w:bCs/>
    </w:rPr>
  </w:style>
  <w:style w:type="character" w:styleId="Zvraznenie">
    <w:name w:val="Emphasis"/>
    <w:basedOn w:val="Predvolenpsmoodseku"/>
    <w:uiPriority w:val="20"/>
    <w:qFormat/>
    <w:rsid w:val="004609C3"/>
    <w:rPr>
      <w:i/>
      <w:iCs/>
    </w:rPr>
  </w:style>
  <w:style w:type="table" w:styleId="Elegantntabuka">
    <w:name w:val="Table Elegant"/>
    <w:basedOn w:val="Normlnatabuka"/>
    <w:rsid w:val="0046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46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0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DC605-BC74-491A-99C6-E181A3DA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8808</TotalTime>
  <Pages>18</Pages>
  <Words>4275</Words>
  <Characters>24370</Characters>
  <Application>Microsoft Office Word</Application>
  <DocSecurity>0</DocSecurity>
  <Lines>203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Nika</cp:lastModifiedBy>
  <cp:revision>193</cp:revision>
  <cp:lastPrinted>2022-06-07T14:29:00Z</cp:lastPrinted>
  <dcterms:created xsi:type="dcterms:W3CDTF">2017-05-26T07:54:00Z</dcterms:created>
  <dcterms:modified xsi:type="dcterms:W3CDTF">2023-06-02T06:36:00Z</dcterms:modified>
</cp:coreProperties>
</file>